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1A65">
        <w:rPr>
          <w:rFonts w:ascii="Times New Roman" w:eastAsia="Calibri" w:hAnsi="Times New Roman" w:cs="Times New Roman"/>
          <w:sz w:val="30"/>
          <w:szCs w:val="30"/>
        </w:rPr>
        <w:t>Государственное учреждение образования «Ясли-сад № 48 г. Борисова»</w:t>
      </w: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30"/>
          <w:szCs w:val="30"/>
        </w:rPr>
      </w:pPr>
    </w:p>
    <w:p w:rsidR="009E1A65" w:rsidRDefault="009E1A65" w:rsidP="009E1A65">
      <w:pPr>
        <w:pStyle w:val="a3"/>
        <w:jc w:val="center"/>
        <w:rPr>
          <w:rFonts w:ascii="Times New Roman" w:hAnsi="Times New Roman" w:cs="Times New Roman"/>
          <w:caps/>
          <w:sz w:val="30"/>
          <w:szCs w:val="30"/>
          <w:lang w:val="ru-RU"/>
        </w:rPr>
      </w:pPr>
      <w:r w:rsidRPr="00E43FDC">
        <w:rPr>
          <w:rFonts w:ascii="Times New Roman" w:hAnsi="Times New Roman" w:cs="Times New Roman"/>
          <w:caps/>
          <w:sz w:val="30"/>
          <w:szCs w:val="30"/>
          <w:lang w:val="ru-RU"/>
        </w:rPr>
        <w:t xml:space="preserve">Создание психологического комфорта для детей и их родителей при поступлении </w:t>
      </w:r>
      <w:r>
        <w:rPr>
          <w:rFonts w:ascii="Times New Roman" w:hAnsi="Times New Roman" w:cs="Times New Roman"/>
          <w:caps/>
          <w:sz w:val="30"/>
          <w:szCs w:val="30"/>
          <w:lang w:val="ru-RU"/>
        </w:rPr>
        <w:t>ребенка в дошкольное учреждение</w:t>
      </w: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E1A65">
        <w:rPr>
          <w:rFonts w:ascii="Times New Roman" w:eastAsia="Calibri" w:hAnsi="Times New Roman" w:cs="Times New Roman"/>
          <w:sz w:val="30"/>
          <w:szCs w:val="30"/>
        </w:rPr>
        <w:t xml:space="preserve">Консультация для </w:t>
      </w:r>
      <w:r>
        <w:rPr>
          <w:rFonts w:ascii="Times New Roman" w:eastAsia="Calibri" w:hAnsi="Times New Roman" w:cs="Times New Roman"/>
          <w:sz w:val="30"/>
          <w:szCs w:val="30"/>
        </w:rPr>
        <w:t>воспитателей</w:t>
      </w: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1A65"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  <w:t>Подготовил:</w:t>
      </w: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  <w:t>Герасенко В.И., заместитель</w:t>
      </w:r>
    </w:p>
    <w:p w:rsidR="009E1A65" w:rsidRPr="009E1A65" w:rsidRDefault="009E1A65" w:rsidP="009E1A65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  <w:t xml:space="preserve">заведующего по основной                                                                        </w:t>
      </w:r>
    </w:p>
    <w:p w:rsidR="009E1A65" w:rsidRPr="009E1A65" w:rsidRDefault="009E1A65" w:rsidP="009E1A65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  <w:t>деятельности</w:t>
      </w:r>
    </w:p>
    <w:p w:rsidR="009E1A65" w:rsidRPr="009E1A65" w:rsidRDefault="009E1A65" w:rsidP="009E1A65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1A65" w:rsidRPr="009E1A65" w:rsidRDefault="009E1A65" w:rsidP="009E1A65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2022</w:t>
      </w:r>
      <w:r w:rsidRPr="009E1A65">
        <w:rPr>
          <w:rFonts w:ascii="Times New Roman" w:eastAsia="Calibri" w:hAnsi="Times New Roman" w:cs="Times New Roman"/>
          <w:sz w:val="30"/>
          <w:szCs w:val="30"/>
        </w:rPr>
        <w:tab/>
      </w:r>
    </w:p>
    <w:p w:rsidR="00886CD4" w:rsidRDefault="009E1A65" w:rsidP="009E1A65">
      <w:pPr>
        <w:pStyle w:val="a3"/>
        <w:jc w:val="center"/>
        <w:rPr>
          <w:rFonts w:ascii="Times New Roman" w:hAnsi="Times New Roman" w:cs="Times New Roman"/>
          <w:caps/>
          <w:sz w:val="30"/>
          <w:szCs w:val="30"/>
          <w:lang w:val="ru-RU"/>
        </w:rPr>
      </w:pPr>
      <w:r w:rsidRPr="00E43FDC">
        <w:rPr>
          <w:rFonts w:ascii="Times New Roman" w:hAnsi="Times New Roman" w:cs="Times New Roman"/>
          <w:caps/>
          <w:sz w:val="30"/>
          <w:szCs w:val="30"/>
          <w:lang w:val="ru-RU"/>
        </w:rPr>
        <w:t xml:space="preserve"> </w:t>
      </w:r>
    </w:p>
    <w:p w:rsidR="00886CD4" w:rsidRPr="00D1367A" w:rsidRDefault="00E43FDC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ab/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В период адаптации к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дошкольному учреждению 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важным моментом является </w:t>
      </w:r>
      <w:proofErr w:type="gramStart"/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комплекс мероприятий</w:t>
      </w:r>
      <w:proofErr w:type="gramEnd"/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направленный на укрепление физического и психологического здоровья детей.</w:t>
      </w:r>
    </w:p>
    <w:p w:rsidR="00886CD4" w:rsidRPr="00D1367A" w:rsidRDefault="00886CD4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1367A">
        <w:rPr>
          <w:rFonts w:ascii="Times New Roman" w:hAnsi="Times New Roman" w:cs="Times New Roman"/>
          <w:sz w:val="30"/>
          <w:szCs w:val="30"/>
          <w:lang w:val="ru-RU"/>
        </w:rPr>
        <w:t>Родители, отдавая ребенка в</w:t>
      </w:r>
      <w:r w:rsidR="00E43FDC">
        <w:rPr>
          <w:rFonts w:ascii="Times New Roman" w:hAnsi="Times New Roman" w:cs="Times New Roman"/>
          <w:sz w:val="30"/>
          <w:szCs w:val="30"/>
          <w:lang w:val="ru-RU"/>
        </w:rPr>
        <w:t xml:space="preserve"> дошкольное учреждение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, часто бывают взволнованы: в каких условиях будет пребывать ребенок, как наладится контакт ребенка с персоналом группы. Поэтому считаю, эта тема не теряет своей актуальности, не с</w:t>
      </w:r>
      <w:r w:rsidR="00E43FDC">
        <w:rPr>
          <w:rFonts w:ascii="Times New Roman" w:hAnsi="Times New Roman" w:cs="Times New Roman"/>
          <w:sz w:val="30"/>
          <w:szCs w:val="30"/>
          <w:lang w:val="ru-RU"/>
        </w:rPr>
        <w:t>мотря на развитие общества, акселе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рацию детей, высокий уровень образованности родителей и другие факторы.</w:t>
      </w:r>
    </w:p>
    <w:p w:rsidR="00886CD4" w:rsidRPr="00D1367A" w:rsidRDefault="00E43FDC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Поэтому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необходимо проводить 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предварительную работу с семьями, решившими отдать ребенка в детский сад. А именно, посещение на дому с целью приглашения в детский сад и изучения условий проживания и развития ребенка, беседы с родителями, консультации, рекомендации, ведь для них тоже самая трудная пора.</w:t>
      </w:r>
    </w:p>
    <w:p w:rsidR="00886CD4" w:rsidRPr="00D1367A" w:rsidRDefault="00E43FDC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Чтобы лучше узнать ребенка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можно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 xml:space="preserve">пригласить 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родителей</w:t>
      </w:r>
      <w:proofErr w:type="gramEnd"/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с ребенком до посещения детского сада на участок, где ребенок в кругу детей и игр лучше раскрывается и более общителен.</w:t>
      </w:r>
    </w:p>
    <w:p w:rsidR="00886CD4" w:rsidRPr="00D1367A" w:rsidRDefault="00E43FDC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При поступлении ребенка в детский сад для всех родителей </w:t>
      </w:r>
      <w:r>
        <w:rPr>
          <w:rFonts w:ascii="Times New Roman" w:hAnsi="Times New Roman" w:cs="Times New Roman"/>
          <w:sz w:val="30"/>
          <w:szCs w:val="30"/>
          <w:lang w:val="ru-RU"/>
        </w:rPr>
        <w:t>желательно провести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«День открытых дверей», на котором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могут  присутствовать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все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узкие 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специалисты сада и воспитатели групп</w:t>
      </w:r>
      <w:r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раннего возраста, где они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смогут познакомиться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с основными нап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равлениями работы детского сада, узнать 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о том, как помочь ребенку лучше ад</w:t>
      </w:r>
      <w:r>
        <w:rPr>
          <w:rFonts w:ascii="Times New Roman" w:hAnsi="Times New Roman" w:cs="Times New Roman"/>
          <w:sz w:val="30"/>
          <w:szCs w:val="30"/>
          <w:lang w:val="ru-RU"/>
        </w:rPr>
        <w:t>аптироваться в новой обстановке, познакомиться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с визиткой группы, где есть для них полезная информация: «О режиме дня», «Какие игры, занятия проводим в группе».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Можно показать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 xml:space="preserve">видеофильм 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gramEnd"/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Жизнь ребенка в группе».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С целью знакомства с индивидуальными особенностями ребенка можно провести 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анкетирование,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которое входят вопросы о ребенке «К кому больше привязан ребенок», «Какие игрушки любит», «Какие ласкательные слова говорят ребенку»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другие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 xml:space="preserve">Дети 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поступают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в группу 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постепенно, 1-2 ребенка в неделю,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сначала 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в группе </w:t>
      </w:r>
      <w:r>
        <w:rPr>
          <w:rFonts w:ascii="Times New Roman" w:hAnsi="Times New Roman" w:cs="Times New Roman"/>
          <w:sz w:val="30"/>
          <w:szCs w:val="30"/>
          <w:lang w:val="ru-RU"/>
        </w:rPr>
        <w:t>находятся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2-3 часа, некоторые дети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могут  быть с мамами, что позволяет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облегчить </w:t>
      </w:r>
      <w:proofErr w:type="spellStart"/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прибывание</w:t>
      </w:r>
      <w:proofErr w:type="spellEnd"/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детей в группе.</w:t>
      </w:r>
    </w:p>
    <w:p w:rsidR="00886CD4" w:rsidRPr="00D1367A" w:rsidRDefault="00E43FDC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Очень х</w:t>
      </w:r>
      <w:r>
        <w:rPr>
          <w:rFonts w:ascii="Times New Roman" w:hAnsi="Times New Roman" w:cs="Times New Roman"/>
          <w:sz w:val="30"/>
          <w:szCs w:val="30"/>
          <w:lang w:val="ru-RU"/>
        </w:rPr>
        <w:t>орошо в период адаптации пом</w:t>
      </w:r>
      <w:r w:rsidR="00C13D59">
        <w:rPr>
          <w:rFonts w:ascii="Times New Roman" w:hAnsi="Times New Roman" w:cs="Times New Roman"/>
          <w:sz w:val="30"/>
          <w:szCs w:val="30"/>
          <w:lang w:val="ru-RU"/>
        </w:rPr>
        <w:t>огает музыкальное сопровождение, которое включается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3D59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C13D59">
        <w:rPr>
          <w:rFonts w:ascii="Times New Roman" w:hAnsi="Times New Roman" w:cs="Times New Roman"/>
          <w:sz w:val="30"/>
          <w:szCs w:val="30"/>
          <w:lang w:val="ru-RU"/>
        </w:rPr>
        <w:t>азные режимные моменты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3D59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разнохарактерные музыкальные произведения, звуки живой природы</w:t>
      </w:r>
      <w:r w:rsidR="00C13D5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86CD4" w:rsidRPr="00D1367A" w:rsidRDefault="00C13D59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Так для засыпания есть спокойные, приятные мелодии, колыбельные, а для активной деятельности – бодрая, веселая музыка. Для снятия напряжения использую</w:t>
      </w:r>
      <w:r>
        <w:rPr>
          <w:rFonts w:ascii="Times New Roman" w:hAnsi="Times New Roman" w:cs="Times New Roman"/>
          <w:sz w:val="30"/>
          <w:szCs w:val="30"/>
          <w:lang w:val="ru-RU"/>
        </w:rPr>
        <w:t>тся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в течении дня звуки природы – шум прибоя, ручья, пение птиц.</w:t>
      </w:r>
    </w:p>
    <w:p w:rsidR="00886CD4" w:rsidRPr="00D1367A" w:rsidRDefault="00C13D59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Для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создания  благоприятной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атмосферы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в группе, чтобы ребенка ничего не пугало, </w:t>
      </w:r>
      <w:r>
        <w:rPr>
          <w:rFonts w:ascii="Times New Roman" w:hAnsi="Times New Roman" w:cs="Times New Roman"/>
          <w:sz w:val="30"/>
          <w:szCs w:val="30"/>
          <w:lang w:val="ru-RU"/>
        </w:rPr>
        <w:t>создается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в группе уголок психоэмоциональной 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lastRenderedPageBreak/>
        <w:t>разгрузки</w:t>
      </w:r>
      <w:r>
        <w:rPr>
          <w:rFonts w:ascii="Times New Roman" w:hAnsi="Times New Roman" w:cs="Times New Roman"/>
          <w:sz w:val="30"/>
          <w:szCs w:val="30"/>
          <w:lang w:val="ru-RU"/>
        </w:rPr>
        <w:t>, позволяющий ребенку побыть на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едине самим с собой или с любимой игрушкой.</w:t>
      </w:r>
    </w:p>
    <w:p w:rsidR="00886CD4" w:rsidRPr="00D1367A" w:rsidRDefault="00C13D59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При поступлении ребенка в группу на него заводят адаптационный лист, в котором ведется наблюдение, за поведенческими реакциями ребенка, эмоциональном состоянии, общении с детьми и взрослыми, какова игровая и речевая активность ребенка в группе, сон, аппетит.</w:t>
      </w:r>
    </w:p>
    <w:p w:rsidR="00886CD4" w:rsidRPr="00D1367A" w:rsidRDefault="00C13D59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Особое значение имеет организация предметно-развивающей среды в группе. Поэтому группа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должна быть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оформлена специальным образом. Стены выкрашены в розовый цвет – как показывают психологические исследования, розовый цвет поддерживает бодрое, веселое настроение. Занимательные уголки, красочные игрушки, яркие цвета в оформлении – все это создает уютную, комфортную обстановку. Основные принципы создания предметно - развивающей среды в группе – комфортность, динамичность, доступность. Все предметы и игрушки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должны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быть  соразмерны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росту детей, находи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тся доступно для них.</w:t>
      </w:r>
    </w:p>
    <w:p w:rsidR="00886CD4" w:rsidRPr="00D1367A" w:rsidRDefault="00C13D59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В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период адаптации </w:t>
      </w:r>
      <w:r>
        <w:rPr>
          <w:rFonts w:ascii="Times New Roman" w:hAnsi="Times New Roman" w:cs="Times New Roman"/>
          <w:sz w:val="30"/>
          <w:szCs w:val="30"/>
          <w:lang w:val="ru-RU"/>
        </w:rPr>
        <w:t>можно использовать специальную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«адаптационную юбку». Она сшита из натуральной ткани, приятна на ощупь, достаточно свободна, чтобы не сковывать движения воспитателя и свободно разместить на ней разные элементы. Воспитатель в адаптационной юбке становится особенно привлекательным для детей - ведь на ней много кармашков с сюрпризами, внимание детей привлекают многочисленные застежки, пуговицы, крючки, шнуровки. Юбку можно не только надевать, но и расстилать на полу, использовать для игр по </w:t>
      </w:r>
      <w:proofErr w:type="spellStart"/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сенсорике</w:t>
      </w:r>
      <w:proofErr w:type="spellEnd"/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86CD4" w:rsidRPr="00D1367A" w:rsidRDefault="00886CD4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1367A">
        <w:rPr>
          <w:rFonts w:ascii="Times New Roman" w:hAnsi="Times New Roman" w:cs="Times New Roman"/>
          <w:sz w:val="30"/>
          <w:szCs w:val="30"/>
          <w:lang w:val="ru-RU"/>
        </w:rPr>
        <w:t>Хорошим подспорьем</w:t>
      </w:r>
      <w:r w:rsidR="00C13D59">
        <w:rPr>
          <w:rFonts w:ascii="Times New Roman" w:hAnsi="Times New Roman" w:cs="Times New Roman"/>
          <w:sz w:val="30"/>
          <w:szCs w:val="30"/>
          <w:lang w:val="ru-RU"/>
        </w:rPr>
        <w:t xml:space="preserve"> при адаптации является организация изобразительной деятельности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. Как утверждают физиологи – лепка из глины снимает мышечное и психологическое напряжение, раскрепощает, снимает телесные «зажимы». Эта работа</w:t>
      </w:r>
      <w:r w:rsidR="00C13D5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C13D59">
        <w:rPr>
          <w:rFonts w:ascii="Times New Roman" w:hAnsi="Times New Roman" w:cs="Times New Roman"/>
          <w:sz w:val="30"/>
          <w:szCs w:val="30"/>
          <w:lang w:val="ru-RU"/>
        </w:rPr>
        <w:t xml:space="preserve">должна 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проходит</w:t>
      </w:r>
      <w:r w:rsidR="00C13D59">
        <w:rPr>
          <w:rFonts w:ascii="Times New Roman" w:hAnsi="Times New Roman" w:cs="Times New Roman"/>
          <w:sz w:val="30"/>
          <w:szCs w:val="30"/>
          <w:lang w:val="ru-RU"/>
        </w:rPr>
        <w:t>ь</w:t>
      </w:r>
      <w:proofErr w:type="gramEnd"/>
      <w:r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индивидуально.</w:t>
      </w:r>
    </w:p>
    <w:p w:rsidR="00886CD4" w:rsidRPr="00D1367A" w:rsidRDefault="00C13D59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Все эти приемы позволяют легко адаптировать детей к жиз</w:t>
      </w:r>
      <w:r>
        <w:rPr>
          <w:rFonts w:ascii="Times New Roman" w:hAnsi="Times New Roman" w:cs="Times New Roman"/>
          <w:sz w:val="30"/>
          <w:szCs w:val="30"/>
          <w:lang w:val="ru-RU"/>
        </w:rPr>
        <w:t>ни в группе, а родителям вселят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уверенность в благополучном завершении адаптации.</w:t>
      </w:r>
    </w:p>
    <w:p w:rsidR="00886CD4" w:rsidRPr="00D1367A" w:rsidRDefault="00C13D59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Большую роль в адаптации детей в детском саду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играет </w:t>
      </w:r>
      <w:r w:rsidR="00886CD4" w:rsidRPr="00D1367A">
        <w:rPr>
          <w:rFonts w:ascii="Times New Roman" w:hAnsi="Times New Roman" w:cs="Times New Roman"/>
          <w:sz w:val="30"/>
          <w:szCs w:val="30"/>
          <w:lang w:val="ru-RU"/>
        </w:rPr>
        <w:t>тесный контакт воспитателей с родителями, а также правильные методы и формы работы в адаптационный период.</w:t>
      </w:r>
    </w:p>
    <w:p w:rsidR="00886CD4" w:rsidRDefault="00886CD4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1367A">
        <w:rPr>
          <w:rFonts w:ascii="Times New Roman" w:hAnsi="Times New Roman" w:cs="Times New Roman"/>
          <w:sz w:val="30"/>
          <w:szCs w:val="30"/>
          <w:lang w:val="ru-RU"/>
        </w:rPr>
        <w:t>Адаптация детей в детском саду важный период в жизни ребенка и родителей, поэтому все сотрудники</w:t>
      </w:r>
      <w:r w:rsidR="00C13D59">
        <w:rPr>
          <w:rFonts w:ascii="Times New Roman" w:hAnsi="Times New Roman" w:cs="Times New Roman"/>
          <w:sz w:val="30"/>
          <w:szCs w:val="30"/>
          <w:lang w:val="ru-RU"/>
        </w:rPr>
        <w:t xml:space="preserve"> должны стараться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облегчить им этот важный этап в жизни.</w:t>
      </w:r>
    </w:p>
    <w:p w:rsidR="009E1A65" w:rsidRDefault="009E1A65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43DDE" w:rsidRDefault="00943DDE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43DDE" w:rsidRDefault="00943DDE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43DDE" w:rsidRDefault="00943DDE" w:rsidP="00886CD4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E1A65" w:rsidRPr="009E1A65" w:rsidRDefault="00943DDE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bookmarkStart w:id="0" w:name="_GoBack"/>
      <w:bookmarkEnd w:id="0"/>
      <w:r w:rsidR="009E1A65" w:rsidRPr="009E1A65">
        <w:rPr>
          <w:rFonts w:ascii="Times New Roman" w:eastAsia="Calibri" w:hAnsi="Times New Roman" w:cs="Times New Roman"/>
          <w:sz w:val="30"/>
          <w:szCs w:val="30"/>
        </w:rPr>
        <w:t>Литература:</w:t>
      </w: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1A65">
        <w:rPr>
          <w:rFonts w:ascii="Times New Roman" w:eastAsia="Calibri" w:hAnsi="Times New Roman" w:cs="Times New Roman"/>
          <w:sz w:val="30"/>
          <w:szCs w:val="30"/>
        </w:rPr>
        <w:t xml:space="preserve">1. </w:t>
      </w:r>
      <w:proofErr w:type="spellStart"/>
      <w:r w:rsidRPr="009E1A65">
        <w:rPr>
          <w:rFonts w:ascii="Times New Roman" w:eastAsia="Calibri" w:hAnsi="Times New Roman" w:cs="Times New Roman"/>
          <w:sz w:val="30"/>
          <w:szCs w:val="30"/>
        </w:rPr>
        <w:t>Заводчикова</w:t>
      </w:r>
      <w:proofErr w:type="spellEnd"/>
      <w:r w:rsidRPr="009E1A65">
        <w:rPr>
          <w:rFonts w:ascii="Times New Roman" w:eastAsia="Calibri" w:hAnsi="Times New Roman" w:cs="Times New Roman"/>
          <w:sz w:val="30"/>
          <w:szCs w:val="30"/>
        </w:rPr>
        <w:t xml:space="preserve">, О.Г. Адаптация ребенка в детском саду: взаимодействие </w:t>
      </w:r>
      <w:proofErr w:type="spellStart"/>
      <w:r w:rsidRPr="009E1A65">
        <w:rPr>
          <w:rFonts w:ascii="Times New Roman" w:eastAsia="Calibri" w:hAnsi="Times New Roman" w:cs="Times New Roman"/>
          <w:sz w:val="30"/>
          <w:szCs w:val="30"/>
        </w:rPr>
        <w:t>дошк</w:t>
      </w:r>
      <w:proofErr w:type="spellEnd"/>
      <w:r w:rsidRPr="009E1A65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E1A65">
        <w:rPr>
          <w:rFonts w:ascii="Times New Roman" w:eastAsia="Calibri" w:hAnsi="Times New Roman" w:cs="Times New Roman"/>
          <w:sz w:val="30"/>
          <w:szCs w:val="30"/>
        </w:rPr>
        <w:t>образоват</w:t>
      </w:r>
      <w:proofErr w:type="spellEnd"/>
      <w:r w:rsidRPr="009E1A65">
        <w:rPr>
          <w:rFonts w:ascii="Times New Roman" w:eastAsia="Calibri" w:hAnsi="Times New Roman" w:cs="Times New Roman"/>
          <w:sz w:val="30"/>
          <w:szCs w:val="30"/>
        </w:rPr>
        <w:t>. учреждения и семьи: пособие для воспит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ателей / О. Г.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Заводчикова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. — М</w:t>
      </w:r>
      <w:r w:rsidRPr="009E1A65">
        <w:rPr>
          <w:rFonts w:ascii="Times New Roman" w:eastAsia="Calibri" w:hAnsi="Times New Roman" w:cs="Times New Roman"/>
          <w:sz w:val="30"/>
          <w:szCs w:val="30"/>
        </w:rPr>
        <w:t>: Просвещение, 2007. — 79 с.</w:t>
      </w:r>
    </w:p>
    <w:p w:rsidR="009E1A65" w:rsidRPr="009E1A65" w:rsidRDefault="009E1A65" w:rsidP="009E1A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1A65">
        <w:rPr>
          <w:rFonts w:ascii="Times New Roman" w:eastAsia="Calibri" w:hAnsi="Times New Roman" w:cs="Times New Roman"/>
          <w:sz w:val="30"/>
          <w:szCs w:val="30"/>
        </w:rPr>
        <w:t xml:space="preserve">2. Кирюхина, Н.В. Организация и содержание работы по адаптации детей в ДОУ: </w:t>
      </w:r>
      <w:proofErr w:type="spellStart"/>
      <w:r w:rsidRPr="009E1A65">
        <w:rPr>
          <w:rFonts w:ascii="Times New Roman" w:eastAsia="Calibri" w:hAnsi="Times New Roman" w:cs="Times New Roman"/>
          <w:sz w:val="30"/>
          <w:szCs w:val="30"/>
        </w:rPr>
        <w:t>практ</w:t>
      </w:r>
      <w:proofErr w:type="spellEnd"/>
      <w:r w:rsidRPr="009E1A65">
        <w:rPr>
          <w:rFonts w:ascii="Times New Roman" w:eastAsia="Calibri" w:hAnsi="Times New Roman" w:cs="Times New Roman"/>
          <w:sz w:val="30"/>
          <w:szCs w:val="30"/>
        </w:rPr>
        <w:t>. пособие /</w:t>
      </w:r>
      <w:r>
        <w:rPr>
          <w:rFonts w:ascii="Times New Roman" w:eastAsia="Calibri" w:hAnsi="Times New Roman" w:cs="Times New Roman"/>
          <w:sz w:val="30"/>
          <w:szCs w:val="30"/>
        </w:rPr>
        <w:t xml:space="preserve"> Н. В. Кирюхина. — 2-е изд. — М: Айрис-пресс, 2006. — 112 с</w:t>
      </w:r>
      <w:r w:rsidRPr="009E1A6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C62DA" w:rsidRDefault="00DC62DA"/>
    <w:sectPr w:rsidR="00DC62DA" w:rsidSect="00943DDE">
      <w:foot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5E" w:rsidRDefault="00AC3E5E" w:rsidP="009E1A65">
      <w:pPr>
        <w:spacing w:after="0" w:line="240" w:lineRule="auto"/>
      </w:pPr>
      <w:r>
        <w:separator/>
      </w:r>
    </w:p>
  </w:endnote>
  <w:endnote w:type="continuationSeparator" w:id="0">
    <w:p w:rsidR="00AC3E5E" w:rsidRDefault="00AC3E5E" w:rsidP="009E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068476"/>
      <w:docPartObj>
        <w:docPartGallery w:val="Page Numbers (Bottom of Page)"/>
        <w:docPartUnique/>
      </w:docPartObj>
    </w:sdtPr>
    <w:sdtEndPr/>
    <w:sdtContent>
      <w:p w:rsidR="009E1A65" w:rsidRDefault="009E1A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DDE">
          <w:rPr>
            <w:noProof/>
          </w:rPr>
          <w:t>3</w:t>
        </w:r>
        <w:r>
          <w:fldChar w:fldCharType="end"/>
        </w:r>
      </w:p>
    </w:sdtContent>
  </w:sdt>
  <w:p w:rsidR="009E1A65" w:rsidRDefault="009E1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5E" w:rsidRDefault="00AC3E5E" w:rsidP="009E1A65">
      <w:pPr>
        <w:spacing w:after="0" w:line="240" w:lineRule="auto"/>
      </w:pPr>
      <w:r>
        <w:separator/>
      </w:r>
    </w:p>
  </w:footnote>
  <w:footnote w:type="continuationSeparator" w:id="0">
    <w:p w:rsidR="00AC3E5E" w:rsidRDefault="00AC3E5E" w:rsidP="009E1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D4"/>
    <w:rsid w:val="00582F29"/>
    <w:rsid w:val="00886CD4"/>
    <w:rsid w:val="00943DDE"/>
    <w:rsid w:val="009E1A65"/>
    <w:rsid w:val="00AC3E5E"/>
    <w:rsid w:val="00C13D59"/>
    <w:rsid w:val="00DC62DA"/>
    <w:rsid w:val="00E4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4076"/>
  <w15:chartTrackingRefBased/>
  <w15:docId w15:val="{CC877F39-C21B-4BC5-9915-4C1FCF5F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CD4"/>
    <w:pPr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semiHidden/>
    <w:unhideWhenUsed/>
    <w:rsid w:val="009E1A65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1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A65"/>
  </w:style>
  <w:style w:type="paragraph" w:styleId="a7">
    <w:name w:val="footer"/>
    <w:basedOn w:val="a"/>
    <w:link w:val="a8"/>
    <w:uiPriority w:val="99"/>
    <w:unhideWhenUsed/>
    <w:rsid w:val="009E1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A65"/>
  </w:style>
  <w:style w:type="paragraph" w:styleId="a9">
    <w:name w:val="Balloon Text"/>
    <w:basedOn w:val="a"/>
    <w:link w:val="aa"/>
    <w:uiPriority w:val="99"/>
    <w:semiHidden/>
    <w:unhideWhenUsed/>
    <w:rsid w:val="0094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2022-06-23T07:51:00Z</cp:lastPrinted>
  <dcterms:created xsi:type="dcterms:W3CDTF">2022-06-22T12:21:00Z</dcterms:created>
  <dcterms:modified xsi:type="dcterms:W3CDTF">2022-06-23T07:51:00Z</dcterms:modified>
</cp:coreProperties>
</file>