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52" w:rsidRDefault="00292952" w:rsidP="00292952">
      <w:pPr>
        <w:jc w:val="center"/>
        <w:rPr>
          <w:rFonts w:ascii="Times New Roman" w:hAnsi="Times New Roman" w:cs="Times New Roman"/>
          <w:sz w:val="30"/>
          <w:szCs w:val="30"/>
        </w:rPr>
      </w:pPr>
      <w:r w:rsidRPr="00CF5ED6">
        <w:rPr>
          <w:rFonts w:ascii="Times New Roman" w:hAnsi="Times New Roman" w:cs="Times New Roman"/>
          <w:sz w:val="30"/>
          <w:szCs w:val="30"/>
        </w:rPr>
        <w:t>Госуда</w:t>
      </w:r>
      <w:bookmarkStart w:id="0" w:name="_GoBack"/>
      <w:bookmarkEnd w:id="0"/>
      <w:r w:rsidRPr="00CF5ED6">
        <w:rPr>
          <w:rFonts w:ascii="Times New Roman" w:hAnsi="Times New Roman" w:cs="Times New Roman"/>
          <w:sz w:val="30"/>
          <w:szCs w:val="30"/>
        </w:rPr>
        <w:t>рственное учреждение образования «Ясли-сад № 48 г. Борисова»</w:t>
      </w: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caps/>
          <w:sz w:val="30"/>
          <w:szCs w:val="30"/>
        </w:rPr>
      </w:pPr>
    </w:p>
    <w:p w:rsidR="00292952" w:rsidRDefault="00292952" w:rsidP="00292952">
      <w:pPr>
        <w:jc w:val="center"/>
        <w:rPr>
          <w:rFonts w:ascii="Times New Roman" w:hAnsi="Times New Roman" w:cs="Times New Roman"/>
          <w:caps/>
          <w:sz w:val="30"/>
          <w:szCs w:val="30"/>
        </w:rPr>
      </w:pPr>
    </w:p>
    <w:p w:rsidR="00292952" w:rsidRDefault="00292952" w:rsidP="00292952">
      <w:pPr>
        <w:pStyle w:val="a3"/>
        <w:jc w:val="center"/>
        <w:rPr>
          <w:rFonts w:ascii="Times New Roman" w:hAnsi="Times New Roman" w:cs="Times New Roman"/>
          <w:caps/>
          <w:sz w:val="30"/>
          <w:szCs w:val="30"/>
          <w:lang w:val="ru-RU"/>
        </w:rPr>
      </w:pPr>
      <w:r w:rsidRPr="00D1367A">
        <w:rPr>
          <w:rFonts w:ascii="Times New Roman" w:hAnsi="Times New Roman" w:cs="Times New Roman"/>
          <w:caps/>
          <w:sz w:val="30"/>
          <w:szCs w:val="30"/>
          <w:lang w:val="ru-RU"/>
        </w:rPr>
        <w:t>Развитие речи дошкольников через нетрадиционную изобразительную деятельность</w:t>
      </w:r>
    </w:p>
    <w:p w:rsidR="00292952" w:rsidRDefault="00292952" w:rsidP="00292952">
      <w:pPr>
        <w:jc w:val="center"/>
        <w:rPr>
          <w:rFonts w:ascii="Times New Roman" w:hAnsi="Times New Roman" w:cs="Times New Roman"/>
          <w:caps/>
          <w:sz w:val="30"/>
          <w:szCs w:val="30"/>
        </w:rPr>
      </w:pPr>
    </w:p>
    <w:p w:rsidR="00292952" w:rsidRDefault="00292952" w:rsidP="00292952">
      <w:pPr>
        <w:jc w:val="center"/>
        <w:rPr>
          <w:rFonts w:ascii="Times New Roman" w:hAnsi="Times New Roman" w:cs="Times New Roman"/>
          <w:sz w:val="30"/>
          <w:szCs w:val="30"/>
        </w:rPr>
      </w:pPr>
      <w:r>
        <w:rPr>
          <w:rFonts w:ascii="Times New Roman" w:hAnsi="Times New Roman" w:cs="Times New Roman"/>
          <w:sz w:val="30"/>
          <w:szCs w:val="30"/>
        </w:rPr>
        <w:t>Консультация для педагогов</w:t>
      </w: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sz w:val="30"/>
          <w:szCs w:val="30"/>
        </w:rPr>
      </w:pPr>
    </w:p>
    <w:p w:rsidR="00292952" w:rsidRDefault="00292952" w:rsidP="00292952">
      <w:pPr>
        <w:jc w:val="center"/>
        <w:rPr>
          <w:rFonts w:ascii="Times New Roman" w:hAnsi="Times New Roman" w:cs="Times New Roman"/>
          <w:sz w:val="30"/>
          <w:szCs w:val="30"/>
        </w:rPr>
      </w:pPr>
    </w:p>
    <w:p w:rsidR="00B42EE9" w:rsidRDefault="00B42EE9" w:rsidP="00292952">
      <w:pPr>
        <w:jc w:val="center"/>
        <w:rPr>
          <w:rFonts w:ascii="Times New Roman" w:hAnsi="Times New Roman" w:cs="Times New Roman"/>
          <w:sz w:val="30"/>
          <w:szCs w:val="30"/>
        </w:rPr>
      </w:pPr>
    </w:p>
    <w:p w:rsidR="00B42EE9" w:rsidRDefault="00B42EE9" w:rsidP="00292952">
      <w:pPr>
        <w:jc w:val="center"/>
        <w:rPr>
          <w:rFonts w:ascii="Times New Roman" w:hAnsi="Times New Roman" w:cs="Times New Roman"/>
          <w:sz w:val="30"/>
          <w:szCs w:val="30"/>
        </w:rPr>
      </w:pPr>
    </w:p>
    <w:p w:rsidR="00292952" w:rsidRPr="00292952" w:rsidRDefault="00292952" w:rsidP="00292952">
      <w:pPr>
        <w:pStyle w:val="a3"/>
        <w:ind w:firstLine="4253"/>
        <w:rPr>
          <w:rFonts w:ascii="Times New Roman" w:hAnsi="Times New Roman" w:cs="Times New Roman"/>
          <w:sz w:val="30"/>
          <w:szCs w:val="30"/>
          <w:lang w:val="ru-RU"/>
        </w:rPr>
      </w:pPr>
    </w:p>
    <w:p w:rsidR="00292952" w:rsidRPr="002B7EE4" w:rsidRDefault="00292952" w:rsidP="00292952">
      <w:pPr>
        <w:pStyle w:val="a3"/>
        <w:ind w:firstLine="4253"/>
        <w:rPr>
          <w:rFonts w:ascii="Times New Roman" w:hAnsi="Times New Roman" w:cs="Times New Roman"/>
          <w:sz w:val="30"/>
          <w:szCs w:val="30"/>
          <w:lang w:val="ru-RU"/>
        </w:rPr>
      </w:pPr>
      <w:r w:rsidRPr="002B7EE4">
        <w:rPr>
          <w:rFonts w:ascii="Times New Roman" w:hAnsi="Times New Roman" w:cs="Times New Roman"/>
          <w:sz w:val="30"/>
          <w:szCs w:val="30"/>
          <w:lang w:val="ru-RU"/>
        </w:rPr>
        <w:t xml:space="preserve">Подготовил: </w:t>
      </w:r>
    </w:p>
    <w:p w:rsidR="00292952" w:rsidRPr="002B7EE4" w:rsidRDefault="00292952" w:rsidP="00292952">
      <w:pPr>
        <w:pStyle w:val="a3"/>
        <w:ind w:firstLine="4253"/>
        <w:rPr>
          <w:rFonts w:ascii="Times New Roman" w:hAnsi="Times New Roman" w:cs="Times New Roman"/>
          <w:sz w:val="30"/>
          <w:szCs w:val="30"/>
          <w:lang w:val="ru-RU"/>
        </w:rPr>
      </w:pPr>
      <w:r w:rsidRPr="002B7EE4">
        <w:rPr>
          <w:rFonts w:ascii="Times New Roman" w:hAnsi="Times New Roman" w:cs="Times New Roman"/>
          <w:sz w:val="30"/>
          <w:szCs w:val="30"/>
          <w:lang w:val="ru-RU"/>
        </w:rPr>
        <w:t>Мартысюк А.М., учитель-дефектолог</w:t>
      </w:r>
    </w:p>
    <w:p w:rsidR="00292952" w:rsidRPr="002B7EE4" w:rsidRDefault="00292952" w:rsidP="00292952">
      <w:pPr>
        <w:pStyle w:val="a3"/>
        <w:ind w:firstLine="4253"/>
        <w:rPr>
          <w:rFonts w:ascii="Times New Roman" w:hAnsi="Times New Roman" w:cs="Times New Roman"/>
          <w:sz w:val="30"/>
          <w:szCs w:val="30"/>
          <w:lang w:val="ru-RU"/>
        </w:rPr>
      </w:pPr>
      <w:r w:rsidRPr="002B7EE4">
        <w:rPr>
          <w:rFonts w:ascii="Times New Roman" w:hAnsi="Times New Roman" w:cs="Times New Roman"/>
          <w:sz w:val="30"/>
          <w:szCs w:val="30"/>
          <w:lang w:val="ru-RU"/>
        </w:rPr>
        <w:t>первой квалификационной категории</w:t>
      </w:r>
    </w:p>
    <w:p w:rsidR="00292952" w:rsidRPr="002B7EE4" w:rsidRDefault="00292952" w:rsidP="00292952">
      <w:pPr>
        <w:pStyle w:val="a3"/>
        <w:ind w:firstLine="4253"/>
        <w:rPr>
          <w:rFonts w:ascii="Times New Roman" w:hAnsi="Times New Roman" w:cs="Times New Roman"/>
          <w:sz w:val="30"/>
          <w:szCs w:val="30"/>
          <w:lang w:val="ru-RU"/>
        </w:rPr>
      </w:pPr>
    </w:p>
    <w:p w:rsidR="00292952" w:rsidRPr="002B7EE4" w:rsidRDefault="00292952" w:rsidP="00292952">
      <w:pPr>
        <w:pStyle w:val="a3"/>
        <w:ind w:firstLine="4253"/>
        <w:rPr>
          <w:rFonts w:ascii="Times New Roman" w:hAnsi="Times New Roman" w:cs="Times New Roman"/>
          <w:sz w:val="30"/>
          <w:szCs w:val="30"/>
          <w:lang w:val="ru-RU"/>
        </w:rPr>
      </w:pPr>
    </w:p>
    <w:p w:rsidR="00292952" w:rsidRDefault="00292952" w:rsidP="00292952">
      <w:pPr>
        <w:pStyle w:val="a3"/>
        <w:ind w:firstLine="4253"/>
        <w:rPr>
          <w:rFonts w:ascii="Times New Roman" w:hAnsi="Times New Roman" w:cs="Times New Roman"/>
          <w:sz w:val="30"/>
          <w:szCs w:val="30"/>
          <w:lang w:val="ru-RU"/>
        </w:rPr>
      </w:pPr>
    </w:p>
    <w:p w:rsidR="00B42EE9" w:rsidRDefault="00B42EE9" w:rsidP="00292952">
      <w:pPr>
        <w:pStyle w:val="a3"/>
        <w:ind w:firstLine="4253"/>
        <w:rPr>
          <w:rFonts w:ascii="Times New Roman" w:hAnsi="Times New Roman" w:cs="Times New Roman"/>
          <w:sz w:val="30"/>
          <w:szCs w:val="30"/>
          <w:lang w:val="ru-RU"/>
        </w:rPr>
      </w:pPr>
    </w:p>
    <w:p w:rsidR="00292952" w:rsidRDefault="00292952" w:rsidP="00292952">
      <w:pPr>
        <w:pStyle w:val="a3"/>
        <w:ind w:firstLine="4253"/>
        <w:rPr>
          <w:rFonts w:ascii="Times New Roman" w:hAnsi="Times New Roman" w:cs="Times New Roman"/>
          <w:sz w:val="30"/>
          <w:szCs w:val="30"/>
          <w:lang w:val="ru-RU"/>
        </w:rPr>
      </w:pPr>
      <w:r>
        <w:rPr>
          <w:rFonts w:ascii="Times New Roman" w:hAnsi="Times New Roman" w:cs="Times New Roman"/>
          <w:sz w:val="30"/>
          <w:szCs w:val="30"/>
          <w:lang w:val="ru-RU"/>
        </w:rPr>
        <w:t>2022</w:t>
      </w:r>
    </w:p>
    <w:p w:rsidR="00292952" w:rsidRPr="00D1367A" w:rsidRDefault="00292952" w:rsidP="00292952">
      <w:pPr>
        <w:pStyle w:val="a3"/>
        <w:jc w:val="both"/>
        <w:rPr>
          <w:rFonts w:ascii="Times New Roman" w:hAnsi="Times New Roman" w:cs="Times New Roman"/>
          <w:sz w:val="30"/>
          <w:szCs w:val="30"/>
          <w:lang w:val="ru-RU"/>
        </w:rPr>
      </w:pPr>
      <w:r w:rsidRPr="00D1367A">
        <w:rPr>
          <w:rFonts w:ascii="Times New Roman" w:hAnsi="Times New Roman" w:cs="Times New Roman"/>
          <w:sz w:val="30"/>
          <w:szCs w:val="30"/>
          <w:lang w:val="ru-RU"/>
        </w:rPr>
        <w:lastRenderedPageBreak/>
        <w:tab/>
        <w:t>По мнению Т. Н. Дороновой, использование необычных и интересных средств предотвращает утомление детей, способствует самоконтролю, повышает мотивацию к развитию речи, повышает познавательную активность.</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А.Н. Никитина в качестве эффективного коррекционно-развивающего средства предлагает использовать нетрадиционные и природные материалы. К ним относят игры и упражнения с использованием «сухого» пальчикового бассейна, применение различных бытовых предметов (прищепки, веревки, счеты, решетки, щетки, расчески, бигуди, карандаши, резинки для волос и многое другое). Из природных материалов используются сосновые и еловые шишки, орехи, крупы, бобы, семена растений, песок, веточки, брусочки, круглые спилы.</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Нетрадиционный материал предоставляет широкие возможности в работе с детьми</w:t>
      </w:r>
      <w:r>
        <w:rPr>
          <w:rFonts w:ascii="Times New Roman" w:hAnsi="Times New Roman" w:cs="Times New Roman"/>
          <w:sz w:val="30"/>
          <w:szCs w:val="30"/>
          <w:lang w:val="ru-RU"/>
        </w:rPr>
        <w:t xml:space="preserve"> по развитию речи</w:t>
      </w:r>
      <w:r w:rsidRPr="00D1367A">
        <w:rPr>
          <w:rFonts w:ascii="Times New Roman" w:hAnsi="Times New Roman" w:cs="Times New Roman"/>
          <w:sz w:val="30"/>
          <w:szCs w:val="30"/>
          <w:lang w:val="ru-RU"/>
        </w:rPr>
        <w:t>. Природные материалы используются для выполнения динамических игр, музыкальных распевок, логоритмических упражнений и для тренировки мелких мышц кисти.</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Упражнения с использованием нестандартного оборудования, сопровождаемые стихотворным текстом или выполняемые под музыку, направлены на решение следующих задач:</w:t>
      </w:r>
    </w:p>
    <w:p w:rsidR="00292952" w:rsidRPr="00D1367A" w:rsidRDefault="00292952" w:rsidP="00292952">
      <w:pPr>
        <w:pStyle w:val="a3"/>
        <w:jc w:val="both"/>
        <w:rPr>
          <w:rFonts w:ascii="Times New Roman" w:hAnsi="Times New Roman" w:cs="Times New Roman"/>
          <w:sz w:val="30"/>
          <w:szCs w:val="30"/>
          <w:lang w:val="ru-RU"/>
        </w:rPr>
      </w:pPr>
      <w:r w:rsidRPr="00D1367A">
        <w:rPr>
          <w:rFonts w:ascii="Times New Roman" w:hAnsi="Times New Roman" w:cs="Times New Roman"/>
          <w:sz w:val="30"/>
          <w:szCs w:val="30"/>
          <w:lang w:val="ru-RU"/>
        </w:rPr>
        <w:t>- формирование познавательной активности и творческого воображения детей;</w:t>
      </w:r>
    </w:p>
    <w:p w:rsidR="00292952" w:rsidRPr="00D1367A" w:rsidRDefault="00292952" w:rsidP="00292952">
      <w:pPr>
        <w:pStyle w:val="a3"/>
        <w:jc w:val="both"/>
        <w:rPr>
          <w:rFonts w:ascii="Times New Roman" w:hAnsi="Times New Roman" w:cs="Times New Roman"/>
          <w:sz w:val="30"/>
          <w:szCs w:val="30"/>
          <w:lang w:val="ru-RU"/>
        </w:rPr>
      </w:pPr>
      <w:r w:rsidRPr="00D1367A">
        <w:rPr>
          <w:rFonts w:ascii="Times New Roman" w:hAnsi="Times New Roman" w:cs="Times New Roman"/>
          <w:sz w:val="30"/>
          <w:szCs w:val="30"/>
        </w:rPr>
        <w:t> </w:t>
      </w:r>
      <w:r w:rsidRPr="00D1367A">
        <w:rPr>
          <w:rFonts w:ascii="Times New Roman" w:hAnsi="Times New Roman" w:cs="Times New Roman"/>
          <w:sz w:val="30"/>
          <w:szCs w:val="30"/>
          <w:lang w:val="ru-RU"/>
        </w:rPr>
        <w:t>- развитие зрительного, слухового восприятия, творческого воображения.</w:t>
      </w:r>
    </w:p>
    <w:p w:rsidR="00292952" w:rsidRPr="00D1367A" w:rsidRDefault="00292952" w:rsidP="00292952">
      <w:pPr>
        <w:pStyle w:val="a3"/>
        <w:jc w:val="both"/>
        <w:rPr>
          <w:rFonts w:ascii="Times New Roman" w:hAnsi="Times New Roman" w:cs="Times New Roman"/>
          <w:sz w:val="30"/>
          <w:szCs w:val="30"/>
          <w:lang w:val="ru-RU"/>
        </w:rPr>
      </w:pPr>
      <w:r w:rsidRPr="00D1367A">
        <w:rPr>
          <w:rFonts w:ascii="Times New Roman" w:hAnsi="Times New Roman" w:cs="Times New Roman"/>
          <w:sz w:val="30"/>
          <w:szCs w:val="30"/>
          <w:lang w:val="ru-RU"/>
        </w:rPr>
        <w:t>- развитие психических процессов: внимания, памяти, мышления, воображения;</w:t>
      </w:r>
    </w:p>
    <w:p w:rsidR="00292952" w:rsidRPr="00D1367A" w:rsidRDefault="00292952" w:rsidP="00292952">
      <w:pPr>
        <w:pStyle w:val="a3"/>
        <w:jc w:val="both"/>
        <w:rPr>
          <w:rFonts w:ascii="Times New Roman" w:hAnsi="Times New Roman" w:cs="Times New Roman"/>
          <w:sz w:val="30"/>
          <w:szCs w:val="30"/>
          <w:lang w:val="ru-RU"/>
        </w:rPr>
      </w:pPr>
      <w:r w:rsidRPr="00D1367A">
        <w:rPr>
          <w:rFonts w:ascii="Times New Roman" w:hAnsi="Times New Roman" w:cs="Times New Roman"/>
          <w:sz w:val="30"/>
          <w:szCs w:val="30"/>
          <w:lang w:val="ru-RU"/>
        </w:rPr>
        <w:t>- развитие просодической стороны речи: чувства темпа, ритма, силы голоса, дикции, выразительности речи.</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В основе работы с природным материалом лежит метод наглядного моделирования. Он позволяет ребенку зрительно представить абстрактные понятия (звук, слово, текст), научиться работать с ними. Это особенно важно для дошкольников, поскольку мыслительные задачи у них решаются с преобладающей ролью внешних средств, наглядный материал усваивается лучше вербального.</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 xml:space="preserve">Задания с нетрадиционными и природными материалами (бусы, счеты, веревочки, палочки, камни, шишки, брусочки, часы, колокольчик, вата, поролон, семечки, фасоль и т.д.) направлены не только на автоматизацию звука в речи, но и на развитие мелкой моторики, графических навыков, чувства ритма у детей. Для этого разработаны комплексы упражнений с шишками, веточками, брусочками, веревочками. Например, «Волшебная веревочка» помогает ребенку проговаривать слоги, слова с заданным автоматизированным звуком, а также произносить предложения, чистоговорки, наматывая веревочку (или ленточку) на пальчик или проводя пальцем по веревочке, как по дорожке лабиринта. </w:t>
      </w:r>
      <w:r w:rsidRPr="00D1367A">
        <w:rPr>
          <w:rFonts w:ascii="Times New Roman" w:hAnsi="Times New Roman" w:cs="Times New Roman"/>
          <w:sz w:val="30"/>
          <w:szCs w:val="30"/>
          <w:lang w:val="ru-RU"/>
        </w:rPr>
        <w:lastRenderedPageBreak/>
        <w:t>Упражнения «Кнопочки» заключаются в проговаривании слогов (слов) с автоматизируемым звуком, нажимая пальчиком на "кнопочку" (наклеенные скорлупы орехов, камни, ракушки и т.д.). Из веточек и брусочков дети выкладывают «дорожки», «заборчики», «узоры» вертикально и горизонтально, поочередно, с одновременным проговариванием слогов и слов с заданным звуком. Также дети могут перебирать крупные бусины, пластмассовые шарики, нанизанные на леску, косточки на счётах, прокатывать ребристое колечко, проговаривая речевой материал. Для развития мелкой моторики рук можно использовать еловые и сосновые шишки: сжимать и разжимать обеими руками одновременно или поочередно, воздействовать на кончики пальцев и ладошки постукиванием и вращательными движениями, прокатывание шишки от кончиков пальцев к запястью, локтю и обратно.</w:t>
      </w:r>
      <w:r w:rsidRPr="00D1367A">
        <w:rPr>
          <w:rFonts w:ascii="Times New Roman" w:hAnsi="Times New Roman" w:cs="Times New Roman"/>
          <w:sz w:val="30"/>
          <w:szCs w:val="30"/>
        </w:rPr>
        <w:t>  </w:t>
      </w:r>
      <w:r w:rsidRPr="00D1367A">
        <w:rPr>
          <w:rFonts w:ascii="Times New Roman" w:hAnsi="Times New Roman" w:cs="Times New Roman"/>
          <w:sz w:val="30"/>
          <w:szCs w:val="30"/>
          <w:lang w:val="ru-RU"/>
        </w:rPr>
        <w:t>Аналогичные упражнения можно выполнять с грецкими орехами, сушеными бобами, фасолью, косточками абрикоса или персика.</w:t>
      </w:r>
      <w:r w:rsidRPr="00D1367A">
        <w:rPr>
          <w:rFonts w:ascii="Times New Roman" w:hAnsi="Times New Roman" w:cs="Times New Roman"/>
          <w:sz w:val="30"/>
          <w:szCs w:val="30"/>
        </w:rPr>
        <w:t>  </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Для развития речевого дыхания у детей</w:t>
      </w:r>
      <w:r w:rsidRPr="00D1367A">
        <w:rPr>
          <w:rFonts w:ascii="Times New Roman" w:hAnsi="Times New Roman" w:cs="Times New Roman"/>
          <w:sz w:val="30"/>
          <w:szCs w:val="30"/>
        </w:rPr>
        <w:t> </w:t>
      </w:r>
      <w:r w:rsidRPr="00D1367A">
        <w:rPr>
          <w:rFonts w:ascii="Times New Roman" w:hAnsi="Times New Roman" w:cs="Times New Roman"/>
          <w:sz w:val="30"/>
          <w:szCs w:val="30"/>
          <w:lang w:val="ru-RU"/>
        </w:rPr>
        <w:t xml:space="preserve">можно использовать игры и упражнения в игровой форме: сдувать снежинки, бумажки, пушинки со стола, с руки, дуть на легкие шарики, карандаши, свечи, на плавающих в тазу уточек, корабликов, дуть на всевозможные вертушки, пускать мыльные пузыри. </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 xml:space="preserve">Рисование необычными материалами и оригинальными техниками позволяет детям ощутить незабываемые положительные эмоции. Чтобы привить любовь к изобразительному искусству, вызвать интерес, к рисованию начиная с </w:t>
      </w:r>
      <w:r>
        <w:rPr>
          <w:rFonts w:ascii="Times New Roman" w:hAnsi="Times New Roman" w:cs="Times New Roman"/>
          <w:sz w:val="30"/>
          <w:szCs w:val="30"/>
          <w:lang w:val="ru-RU"/>
        </w:rPr>
        <w:t>младшего дошкольного возраста,</w:t>
      </w:r>
      <w:r w:rsidRPr="00D1367A">
        <w:rPr>
          <w:rFonts w:ascii="Times New Roman" w:hAnsi="Times New Roman" w:cs="Times New Roman"/>
          <w:sz w:val="30"/>
          <w:szCs w:val="30"/>
          <w:lang w:val="ru-RU"/>
        </w:rPr>
        <w:t xml:space="preserve"> использую</w:t>
      </w:r>
      <w:r>
        <w:rPr>
          <w:rFonts w:ascii="Times New Roman" w:hAnsi="Times New Roman" w:cs="Times New Roman"/>
          <w:sz w:val="30"/>
          <w:szCs w:val="30"/>
          <w:lang w:val="ru-RU"/>
        </w:rPr>
        <w:t>тся</w:t>
      </w:r>
      <w:r w:rsidRPr="00D1367A">
        <w:rPr>
          <w:rFonts w:ascii="Times New Roman" w:hAnsi="Times New Roman" w:cs="Times New Roman"/>
          <w:sz w:val="30"/>
          <w:szCs w:val="30"/>
          <w:lang w:val="ru-RU"/>
        </w:rPr>
        <w:t xml:space="preserve"> нетрадиционные способы изображения.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Доступность использования нетрадиционных техник определяется возрастными особенностями дошкольников.</w:t>
      </w:r>
      <w:r w:rsidRPr="00D1367A">
        <w:rPr>
          <w:rFonts w:ascii="Times New Roman" w:hAnsi="Times New Roman" w:cs="Times New Roman"/>
          <w:sz w:val="30"/>
          <w:szCs w:val="30"/>
        </w:rPr>
        <w:t>   </w:t>
      </w:r>
      <w:r w:rsidRPr="00D1367A">
        <w:rPr>
          <w:rFonts w:ascii="Times New Roman" w:hAnsi="Times New Roman" w:cs="Times New Roman"/>
          <w:sz w:val="30"/>
          <w:szCs w:val="30"/>
          <w:lang w:val="ru-RU"/>
        </w:rPr>
        <w:t>В младшем возрасте можно рисовать пальчиками, ладошками, различными печатками, растениями, ватными палочками, оттиск поролоном.</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С детьми старшего возраста можно использовать более сложные техники: восковые мелки, акварель, монотипия,</w:t>
      </w:r>
      <w:r w:rsidRPr="00D1367A">
        <w:rPr>
          <w:rFonts w:ascii="Times New Roman" w:hAnsi="Times New Roman" w:cs="Times New Roman"/>
          <w:sz w:val="30"/>
          <w:szCs w:val="30"/>
        </w:rPr>
        <w:t> </w:t>
      </w:r>
      <w:r w:rsidRPr="00D1367A">
        <w:rPr>
          <w:rFonts w:ascii="Times New Roman" w:hAnsi="Times New Roman" w:cs="Times New Roman"/>
          <w:sz w:val="30"/>
          <w:szCs w:val="30"/>
          <w:lang w:val="ru-RU"/>
        </w:rPr>
        <w:t>оттиск мятой бумагой, кляксография с трубочкой,</w:t>
      </w:r>
      <w:r w:rsidRPr="00D1367A">
        <w:rPr>
          <w:rFonts w:ascii="Times New Roman" w:hAnsi="Times New Roman" w:cs="Times New Roman"/>
          <w:sz w:val="30"/>
          <w:szCs w:val="30"/>
        </w:rPr>
        <w:t> </w:t>
      </w:r>
      <w:r w:rsidRPr="00D1367A">
        <w:rPr>
          <w:rFonts w:ascii="Times New Roman" w:hAnsi="Times New Roman" w:cs="Times New Roman"/>
          <w:sz w:val="30"/>
          <w:szCs w:val="30"/>
          <w:lang w:val="ru-RU"/>
        </w:rPr>
        <w:t>печатание листьями,</w:t>
      </w:r>
      <w:r w:rsidRPr="00D1367A">
        <w:rPr>
          <w:rFonts w:ascii="Times New Roman" w:hAnsi="Times New Roman" w:cs="Times New Roman"/>
          <w:sz w:val="30"/>
          <w:szCs w:val="30"/>
        </w:rPr>
        <w:t> </w:t>
      </w:r>
      <w:r w:rsidRPr="00D1367A">
        <w:rPr>
          <w:rFonts w:ascii="Times New Roman" w:hAnsi="Times New Roman" w:cs="Times New Roman"/>
          <w:sz w:val="30"/>
          <w:szCs w:val="30"/>
          <w:lang w:val="ru-RU"/>
        </w:rPr>
        <w:t>набрызг, живопись по «мятой бумаге», рисунок на наждачной бумаге, техника по – сырому».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Рисование графическими материалами требует различной степени нажима для того, чтобы на бумаге остался след от пишущего предмета, что способствует развитию ручной умелости.</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lastRenderedPageBreak/>
        <w:tab/>
      </w:r>
      <w:r w:rsidRPr="00D1367A">
        <w:rPr>
          <w:rFonts w:ascii="Times New Roman" w:hAnsi="Times New Roman" w:cs="Times New Roman"/>
          <w:sz w:val="30"/>
          <w:szCs w:val="30"/>
          <w:lang w:val="ru-RU"/>
        </w:rPr>
        <w:t>В качестве наиболее популярных нетрадиционных техник используются:</w:t>
      </w:r>
    </w:p>
    <w:p w:rsidR="00292952" w:rsidRPr="00D1367A" w:rsidRDefault="00292952" w:rsidP="00292952">
      <w:pPr>
        <w:pStyle w:val="a3"/>
        <w:jc w:val="both"/>
        <w:rPr>
          <w:rFonts w:ascii="Times New Roman" w:hAnsi="Times New Roman" w:cs="Times New Roman"/>
          <w:i/>
          <w:iCs/>
          <w:sz w:val="30"/>
          <w:szCs w:val="30"/>
          <w:lang w:val="ru-RU"/>
        </w:rPr>
      </w:pPr>
      <w:r>
        <w:rPr>
          <w:rFonts w:ascii="Times New Roman" w:hAnsi="Times New Roman" w:cs="Times New Roman"/>
          <w:i/>
          <w:iCs/>
          <w:sz w:val="30"/>
          <w:szCs w:val="30"/>
          <w:lang w:val="ru-RU"/>
        </w:rPr>
        <w:tab/>
      </w:r>
      <w:r w:rsidRPr="00D1367A">
        <w:rPr>
          <w:rFonts w:ascii="Times New Roman" w:hAnsi="Times New Roman" w:cs="Times New Roman"/>
          <w:i/>
          <w:iCs/>
          <w:sz w:val="30"/>
          <w:szCs w:val="30"/>
          <w:lang w:val="ru-RU"/>
        </w:rPr>
        <w:t>Модульная аппликация (мозаика)</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При такой технике образ получается путем наклеивания множества одинаковых форм. В качестве основы для модульной аппликации могут использоваться вырезанные кружки, квадратики, треугольники.</w:t>
      </w:r>
    </w:p>
    <w:p w:rsidR="00292952" w:rsidRPr="00D1367A" w:rsidRDefault="00292952" w:rsidP="00292952">
      <w:pPr>
        <w:pStyle w:val="a3"/>
        <w:jc w:val="both"/>
        <w:rPr>
          <w:rFonts w:ascii="Times New Roman" w:hAnsi="Times New Roman" w:cs="Times New Roman"/>
          <w:i/>
          <w:iCs/>
          <w:sz w:val="30"/>
          <w:szCs w:val="30"/>
          <w:lang w:val="ru-RU"/>
        </w:rPr>
      </w:pPr>
      <w:r>
        <w:rPr>
          <w:rFonts w:ascii="Times New Roman" w:hAnsi="Times New Roman" w:cs="Times New Roman"/>
          <w:i/>
          <w:iCs/>
          <w:sz w:val="30"/>
          <w:szCs w:val="30"/>
          <w:lang w:val="ru-RU"/>
        </w:rPr>
        <w:tab/>
      </w:r>
      <w:r w:rsidRPr="00D1367A">
        <w:rPr>
          <w:rFonts w:ascii="Times New Roman" w:hAnsi="Times New Roman" w:cs="Times New Roman"/>
          <w:i/>
          <w:iCs/>
          <w:sz w:val="30"/>
          <w:szCs w:val="30"/>
          <w:lang w:val="ru-RU"/>
        </w:rPr>
        <w:t>Обрывная аппликация</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Заключается в заполнении по принципу мозаики оторванными кусочками цветной бумаги внутри нанесённого контура изображения. Техника обрывной аппликации очень проста, доступна детям младшего дошкольного возраста. Очень нравится детям. Прекрасно развивает мелкую моторику пальцев рук.</w:t>
      </w:r>
    </w:p>
    <w:p w:rsidR="00292952" w:rsidRPr="00D1367A" w:rsidRDefault="00292952" w:rsidP="00292952">
      <w:pPr>
        <w:pStyle w:val="a3"/>
        <w:jc w:val="both"/>
        <w:rPr>
          <w:rFonts w:ascii="Times New Roman" w:hAnsi="Times New Roman" w:cs="Times New Roman"/>
          <w:i/>
          <w:iCs/>
          <w:sz w:val="30"/>
          <w:szCs w:val="30"/>
          <w:lang w:val="ru-RU"/>
        </w:rPr>
      </w:pPr>
      <w:r>
        <w:rPr>
          <w:rFonts w:ascii="Times New Roman" w:hAnsi="Times New Roman" w:cs="Times New Roman"/>
          <w:i/>
          <w:iCs/>
          <w:sz w:val="30"/>
          <w:szCs w:val="30"/>
          <w:lang w:val="ru-RU"/>
        </w:rPr>
        <w:tab/>
      </w:r>
      <w:r w:rsidRPr="00D1367A">
        <w:rPr>
          <w:rFonts w:ascii="Times New Roman" w:hAnsi="Times New Roman" w:cs="Times New Roman"/>
          <w:i/>
          <w:iCs/>
          <w:sz w:val="30"/>
          <w:szCs w:val="30"/>
          <w:lang w:val="ru-RU"/>
        </w:rPr>
        <w:t>Салфеточная аппликация</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Путем сминания кусочков бумажной салфетки кончиками пальцев, получаются комочки, которые дети используют для заполнения контура рисунка, приклеивая эти комочки на определенные места.</w:t>
      </w:r>
    </w:p>
    <w:p w:rsidR="00292952" w:rsidRPr="00D1367A" w:rsidRDefault="00292952" w:rsidP="00292952">
      <w:pPr>
        <w:pStyle w:val="a3"/>
        <w:jc w:val="both"/>
        <w:rPr>
          <w:rFonts w:ascii="Times New Roman" w:hAnsi="Times New Roman" w:cs="Times New Roman"/>
          <w:i/>
          <w:iCs/>
          <w:sz w:val="30"/>
          <w:szCs w:val="30"/>
          <w:lang w:val="ru-RU"/>
        </w:rPr>
      </w:pPr>
      <w:r>
        <w:rPr>
          <w:rFonts w:ascii="Times New Roman" w:hAnsi="Times New Roman" w:cs="Times New Roman"/>
          <w:i/>
          <w:iCs/>
          <w:sz w:val="30"/>
          <w:szCs w:val="30"/>
          <w:lang w:val="ru-RU"/>
        </w:rPr>
        <w:tab/>
      </w:r>
      <w:r w:rsidRPr="00D1367A">
        <w:rPr>
          <w:rFonts w:ascii="Times New Roman" w:hAnsi="Times New Roman" w:cs="Times New Roman"/>
          <w:i/>
          <w:iCs/>
          <w:sz w:val="30"/>
          <w:szCs w:val="30"/>
          <w:lang w:val="ru-RU"/>
        </w:rPr>
        <w:t>Торцевание</w:t>
      </w:r>
    </w:p>
    <w:p w:rsidR="00292952"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В основе этой техники – создание изображений и предметов с помощью объемных элементов из бумаги. Объемный элемент торцевания называют «торцовкой». Он представляет собой сжатый в виде воронки или конуса кусочек мягкой бумаги. Именно из таких элементов и создается задуманное изделие.</w:t>
      </w:r>
    </w:p>
    <w:p w:rsidR="00292952" w:rsidRPr="00D1367A" w:rsidRDefault="00292952" w:rsidP="00292952">
      <w:pPr>
        <w:pStyle w:val="a3"/>
        <w:jc w:val="both"/>
        <w:rPr>
          <w:rFonts w:ascii="Times New Roman" w:hAnsi="Times New Roman" w:cs="Times New Roman"/>
          <w:i/>
          <w:iCs/>
          <w:sz w:val="30"/>
          <w:szCs w:val="30"/>
          <w:lang w:val="ru-RU"/>
        </w:rPr>
      </w:pPr>
      <w:r>
        <w:rPr>
          <w:rFonts w:ascii="Times New Roman" w:hAnsi="Times New Roman" w:cs="Times New Roman"/>
          <w:i/>
          <w:iCs/>
          <w:sz w:val="30"/>
          <w:szCs w:val="30"/>
          <w:lang w:val="ru-RU"/>
        </w:rPr>
        <w:tab/>
      </w:r>
      <w:r w:rsidRPr="00D1367A">
        <w:rPr>
          <w:rFonts w:ascii="Times New Roman" w:hAnsi="Times New Roman" w:cs="Times New Roman"/>
          <w:i/>
          <w:iCs/>
          <w:sz w:val="30"/>
          <w:szCs w:val="30"/>
          <w:lang w:val="ru-RU"/>
        </w:rPr>
        <w:t>Аппликация из ниток</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Знакомство с данным видом аппликации лучше начать с резанных ниток. Нужно нарисовать рисунок, нанести клей, посыпать ниточки, лишнее убрать. Нитками также можно еще и рисовать, этот метод называется ниткография. Получаются очень яркие, простые в исполнении картины.</w:t>
      </w:r>
    </w:p>
    <w:p w:rsidR="00292952" w:rsidRPr="00D1367A" w:rsidRDefault="00292952" w:rsidP="00292952">
      <w:pPr>
        <w:pStyle w:val="a3"/>
        <w:jc w:val="both"/>
        <w:rPr>
          <w:rFonts w:ascii="Times New Roman" w:hAnsi="Times New Roman" w:cs="Times New Roman"/>
          <w:i/>
          <w:iCs/>
          <w:sz w:val="30"/>
          <w:szCs w:val="30"/>
          <w:lang w:val="ru-RU"/>
        </w:rPr>
      </w:pPr>
      <w:r>
        <w:rPr>
          <w:rFonts w:ascii="Times New Roman" w:hAnsi="Times New Roman" w:cs="Times New Roman"/>
          <w:i/>
          <w:iCs/>
          <w:sz w:val="30"/>
          <w:szCs w:val="30"/>
          <w:lang w:val="ru-RU"/>
        </w:rPr>
        <w:tab/>
      </w:r>
      <w:r w:rsidRPr="00D1367A">
        <w:rPr>
          <w:rFonts w:ascii="Times New Roman" w:hAnsi="Times New Roman" w:cs="Times New Roman"/>
          <w:i/>
          <w:iCs/>
          <w:sz w:val="30"/>
          <w:szCs w:val="30"/>
          <w:lang w:val="ru-RU"/>
        </w:rPr>
        <w:t>Аппликация из ваты и ватных дисков.</w:t>
      </w:r>
    </w:p>
    <w:p w:rsidR="00292952"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Аппликация из ваты является прекрасным способом изготовления различных открыток или рельефных мягких картинок. Для выполнения подобных работ, помимо ваты, можно использовать и ватные диски, которые во многих случаях очень сильно облегчают работу.</w:t>
      </w:r>
    </w:p>
    <w:p w:rsidR="00292952" w:rsidRPr="00D1367A" w:rsidRDefault="00292952" w:rsidP="00292952">
      <w:pPr>
        <w:pStyle w:val="a3"/>
        <w:jc w:val="both"/>
        <w:rPr>
          <w:rFonts w:ascii="Times New Roman" w:hAnsi="Times New Roman" w:cs="Times New Roman"/>
          <w:i/>
          <w:iCs/>
          <w:sz w:val="30"/>
          <w:szCs w:val="30"/>
          <w:lang w:val="ru-RU"/>
        </w:rPr>
      </w:pPr>
      <w:r>
        <w:rPr>
          <w:rFonts w:ascii="Times New Roman" w:hAnsi="Times New Roman" w:cs="Times New Roman"/>
          <w:i/>
          <w:iCs/>
          <w:sz w:val="30"/>
          <w:szCs w:val="30"/>
          <w:lang w:val="ru-RU"/>
        </w:rPr>
        <w:tab/>
      </w:r>
      <w:r w:rsidRPr="00D1367A">
        <w:rPr>
          <w:rFonts w:ascii="Times New Roman" w:hAnsi="Times New Roman" w:cs="Times New Roman"/>
          <w:i/>
          <w:iCs/>
          <w:sz w:val="30"/>
          <w:szCs w:val="30"/>
          <w:lang w:val="ru-RU"/>
        </w:rPr>
        <w:t>Аппликация из природного материала</w:t>
      </w:r>
    </w:p>
    <w:p w:rsidR="00292952" w:rsidRPr="00D1367A" w:rsidRDefault="00292952" w:rsidP="00292952">
      <w:pPr>
        <w:pStyle w:val="a3"/>
        <w:jc w:val="both"/>
        <w:rPr>
          <w:rFonts w:ascii="Times New Roman" w:hAnsi="Times New Roman" w:cs="Times New Roman"/>
          <w:sz w:val="30"/>
          <w:szCs w:val="30"/>
          <w:lang w:val="ru-RU"/>
        </w:rPr>
      </w:pPr>
      <w:r w:rsidRPr="00D1367A">
        <w:rPr>
          <w:rFonts w:ascii="Times New Roman" w:hAnsi="Times New Roman" w:cs="Times New Roman"/>
          <w:sz w:val="30"/>
          <w:szCs w:val="30"/>
          <w:lang w:val="ru-RU"/>
        </w:rPr>
        <w:t>- Из засушенных растений</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В настоящее время широкую популярность приобрела аппликация из цветов, трав, листьев. Работа с этим материалом вполне доступна детям дошкольного возраста. Она развивает творчество, мышление, наблюдательность, трудолюбие, художественный вкус.</w:t>
      </w:r>
    </w:p>
    <w:p w:rsidR="00292952" w:rsidRPr="00D1367A" w:rsidRDefault="00292952" w:rsidP="00292952">
      <w:pPr>
        <w:pStyle w:val="a3"/>
        <w:jc w:val="both"/>
        <w:rPr>
          <w:rFonts w:ascii="Times New Roman" w:hAnsi="Times New Roman" w:cs="Times New Roman"/>
          <w:sz w:val="30"/>
          <w:szCs w:val="30"/>
          <w:lang w:val="ru-RU"/>
        </w:rPr>
      </w:pPr>
      <w:r w:rsidRPr="00D1367A">
        <w:rPr>
          <w:rFonts w:ascii="Times New Roman" w:hAnsi="Times New Roman" w:cs="Times New Roman"/>
          <w:sz w:val="30"/>
          <w:szCs w:val="30"/>
          <w:lang w:val="ru-RU"/>
        </w:rPr>
        <w:t>- Из семян и круп</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lastRenderedPageBreak/>
        <w:tab/>
      </w:r>
      <w:r w:rsidRPr="00D1367A">
        <w:rPr>
          <w:rFonts w:ascii="Times New Roman" w:hAnsi="Times New Roman" w:cs="Times New Roman"/>
          <w:sz w:val="30"/>
          <w:szCs w:val="30"/>
          <w:lang w:val="ru-RU"/>
        </w:rPr>
        <w:t>Для работы можно использовать различные крупы и семена. Можно использовать технику посыпания, выкладывания и вдавливания. Работа с крупами прекрасно развивает мелкую моторику.</w:t>
      </w:r>
    </w:p>
    <w:p w:rsidR="00292952" w:rsidRPr="00D1367A" w:rsidRDefault="00292952" w:rsidP="00292952">
      <w:pPr>
        <w:pStyle w:val="a3"/>
        <w:jc w:val="both"/>
        <w:rPr>
          <w:rFonts w:ascii="Times New Roman" w:hAnsi="Times New Roman" w:cs="Times New Roman"/>
          <w:i/>
          <w:iCs/>
          <w:sz w:val="30"/>
          <w:szCs w:val="30"/>
          <w:lang w:val="ru-RU"/>
        </w:rPr>
      </w:pPr>
      <w:r>
        <w:rPr>
          <w:rFonts w:ascii="Times New Roman" w:hAnsi="Times New Roman" w:cs="Times New Roman"/>
          <w:i/>
          <w:iCs/>
          <w:sz w:val="30"/>
          <w:szCs w:val="30"/>
          <w:lang w:val="ru-RU"/>
        </w:rPr>
        <w:tab/>
      </w:r>
      <w:r w:rsidRPr="00D1367A">
        <w:rPr>
          <w:rFonts w:ascii="Times New Roman" w:hAnsi="Times New Roman" w:cs="Times New Roman"/>
          <w:i/>
          <w:iCs/>
          <w:sz w:val="30"/>
          <w:szCs w:val="30"/>
          <w:lang w:val="ru-RU"/>
        </w:rPr>
        <w:t>Аппликация из конфетти</w:t>
      </w:r>
    </w:p>
    <w:p w:rsidR="00292952" w:rsidRPr="00D1367A"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В ходе использования этой техники на бумажную основу наклеивают конфетти, выкладывая определенный рисунок.</w:t>
      </w:r>
    </w:p>
    <w:p w:rsidR="00292952" w:rsidRDefault="00292952" w:rsidP="00292952">
      <w:pPr>
        <w:pStyle w:val="a3"/>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D1367A">
        <w:rPr>
          <w:rFonts w:ascii="Times New Roman" w:hAnsi="Times New Roman" w:cs="Times New Roman"/>
          <w:sz w:val="30"/>
          <w:szCs w:val="30"/>
          <w:lang w:val="ru-RU"/>
        </w:rPr>
        <w:t>Таким образом, использование нетрадиционных техник рисования в работе с детьми, имеющими речевые нарушения, может способствовать преодолению моторной неловкости, помогает активизировать и расширить словарный запас, даёт представление о новых возможностях взаимодействия предметов, позволяя установить грамматические закономерности при описании своих действий, а также создаёт мощную психофизиологическую базу для развития речи.</w:t>
      </w:r>
    </w:p>
    <w:p w:rsidR="00292952" w:rsidRPr="00D1367A" w:rsidRDefault="00292952" w:rsidP="00292952">
      <w:pPr>
        <w:pStyle w:val="a3"/>
        <w:jc w:val="both"/>
        <w:rPr>
          <w:rFonts w:ascii="Times New Roman" w:hAnsi="Times New Roman" w:cs="Times New Roman"/>
          <w:sz w:val="30"/>
          <w:szCs w:val="30"/>
          <w:lang w:val="ru-RU"/>
        </w:rPr>
      </w:pPr>
    </w:p>
    <w:p w:rsidR="00292952" w:rsidRDefault="00292952" w:rsidP="00292952">
      <w:pPr>
        <w:pStyle w:val="a3"/>
        <w:jc w:val="both"/>
        <w:rPr>
          <w:rFonts w:ascii="Times New Roman" w:hAnsi="Times New Roman" w:cs="Times New Roman"/>
          <w:bCs/>
          <w:sz w:val="30"/>
          <w:szCs w:val="30"/>
        </w:rPr>
      </w:pPr>
      <w:r w:rsidRPr="00292952">
        <w:rPr>
          <w:rFonts w:ascii="Times New Roman" w:hAnsi="Times New Roman" w:cs="Times New Roman"/>
          <w:b/>
          <w:bCs/>
          <w:sz w:val="30"/>
          <w:szCs w:val="30"/>
          <w:lang w:val="ru-RU"/>
        </w:rPr>
        <w:tab/>
      </w:r>
      <w:r w:rsidRPr="00292952">
        <w:rPr>
          <w:rFonts w:ascii="Times New Roman" w:hAnsi="Times New Roman" w:cs="Times New Roman"/>
          <w:b/>
          <w:bCs/>
          <w:sz w:val="30"/>
          <w:szCs w:val="30"/>
          <w:lang w:val="ru-RU"/>
        </w:rPr>
        <w:tab/>
      </w:r>
      <w:r w:rsidRPr="00292952">
        <w:rPr>
          <w:rFonts w:ascii="Times New Roman" w:hAnsi="Times New Roman" w:cs="Times New Roman"/>
          <w:b/>
          <w:bCs/>
          <w:sz w:val="30"/>
          <w:szCs w:val="30"/>
          <w:lang w:val="ru-RU"/>
        </w:rPr>
        <w:tab/>
      </w:r>
      <w:r w:rsidRPr="00292952">
        <w:rPr>
          <w:rFonts w:ascii="Times New Roman" w:hAnsi="Times New Roman" w:cs="Times New Roman"/>
          <w:b/>
          <w:bCs/>
          <w:sz w:val="30"/>
          <w:szCs w:val="30"/>
          <w:lang w:val="ru-RU"/>
        </w:rPr>
        <w:tab/>
      </w:r>
      <w:r w:rsidRPr="00292952">
        <w:rPr>
          <w:rFonts w:ascii="Times New Roman" w:hAnsi="Times New Roman" w:cs="Times New Roman"/>
          <w:b/>
          <w:bCs/>
          <w:sz w:val="30"/>
          <w:szCs w:val="30"/>
          <w:lang w:val="ru-RU"/>
        </w:rPr>
        <w:tab/>
        <w:t xml:space="preserve"> </w:t>
      </w:r>
      <w:r w:rsidRPr="00D1367A">
        <w:rPr>
          <w:rFonts w:ascii="Times New Roman" w:hAnsi="Times New Roman" w:cs="Times New Roman"/>
          <w:bCs/>
          <w:sz w:val="30"/>
          <w:szCs w:val="30"/>
        </w:rPr>
        <w:t>Литература</w:t>
      </w:r>
    </w:p>
    <w:p w:rsidR="00292952" w:rsidRPr="00D1367A" w:rsidRDefault="00292952" w:rsidP="00292952">
      <w:pPr>
        <w:pStyle w:val="a3"/>
        <w:jc w:val="both"/>
        <w:rPr>
          <w:rFonts w:ascii="Times New Roman" w:hAnsi="Times New Roman" w:cs="Times New Roman"/>
          <w:bCs/>
          <w:sz w:val="30"/>
          <w:szCs w:val="30"/>
        </w:rPr>
      </w:pPr>
    </w:p>
    <w:p w:rsidR="00292952" w:rsidRPr="00D1367A" w:rsidRDefault="00292952" w:rsidP="00292952">
      <w:pPr>
        <w:pStyle w:val="a3"/>
        <w:numPr>
          <w:ilvl w:val="0"/>
          <w:numId w:val="1"/>
        </w:numPr>
        <w:ind w:left="0" w:firstLine="0"/>
        <w:jc w:val="both"/>
        <w:rPr>
          <w:rFonts w:ascii="Times New Roman" w:hAnsi="Times New Roman" w:cs="Times New Roman"/>
          <w:sz w:val="30"/>
          <w:szCs w:val="30"/>
          <w:lang w:val="ru-RU"/>
        </w:rPr>
      </w:pPr>
      <w:r w:rsidRPr="00D1367A">
        <w:rPr>
          <w:rFonts w:ascii="Times New Roman" w:hAnsi="Times New Roman" w:cs="Times New Roman"/>
          <w:sz w:val="30"/>
          <w:szCs w:val="30"/>
          <w:lang w:val="ru-RU"/>
        </w:rPr>
        <w:t xml:space="preserve">Александрова, О.В. Развитие мышления и речи для малышей 4-6 лет / О.В. Александрова. - М.: Эксмо, 2013. - 48 </w:t>
      </w:r>
      <w:r w:rsidRPr="00D1367A">
        <w:rPr>
          <w:rFonts w:ascii="Times New Roman" w:hAnsi="Times New Roman" w:cs="Times New Roman"/>
          <w:sz w:val="30"/>
          <w:szCs w:val="30"/>
        </w:rPr>
        <w:t>c</w:t>
      </w:r>
      <w:r w:rsidRPr="00D1367A">
        <w:rPr>
          <w:rFonts w:ascii="Times New Roman" w:hAnsi="Times New Roman" w:cs="Times New Roman"/>
          <w:sz w:val="30"/>
          <w:szCs w:val="30"/>
          <w:lang w:val="ru-RU"/>
        </w:rPr>
        <w:t>.</w:t>
      </w:r>
    </w:p>
    <w:p w:rsidR="00292952" w:rsidRPr="00BD0C2A" w:rsidRDefault="00292952" w:rsidP="00292952">
      <w:pPr>
        <w:pStyle w:val="a3"/>
        <w:numPr>
          <w:ilvl w:val="0"/>
          <w:numId w:val="1"/>
        </w:numPr>
        <w:ind w:left="0" w:firstLine="0"/>
        <w:jc w:val="both"/>
        <w:rPr>
          <w:rFonts w:ascii="Times New Roman" w:hAnsi="Times New Roman" w:cs="Times New Roman"/>
          <w:sz w:val="30"/>
          <w:szCs w:val="30"/>
          <w:lang w:val="ru-RU"/>
        </w:rPr>
      </w:pPr>
      <w:r w:rsidRPr="00D1367A">
        <w:rPr>
          <w:rFonts w:ascii="Times New Roman" w:hAnsi="Times New Roman" w:cs="Times New Roman"/>
          <w:sz w:val="30"/>
          <w:szCs w:val="30"/>
          <w:lang w:val="ru-RU"/>
        </w:rPr>
        <w:t xml:space="preserve">Брыкина, Е.К. Творчество детей в </w:t>
      </w:r>
      <w:r>
        <w:rPr>
          <w:rFonts w:ascii="Times New Roman" w:hAnsi="Times New Roman" w:cs="Times New Roman"/>
          <w:sz w:val="30"/>
          <w:szCs w:val="30"/>
          <w:lang w:val="ru-RU"/>
        </w:rPr>
        <w:t>работе с различными материалами</w:t>
      </w:r>
      <w:r w:rsidRPr="00D1367A">
        <w:rPr>
          <w:rFonts w:ascii="Times New Roman" w:hAnsi="Times New Roman" w:cs="Times New Roman"/>
          <w:sz w:val="30"/>
          <w:szCs w:val="30"/>
          <w:lang w:val="ru-RU"/>
        </w:rPr>
        <w:t xml:space="preserve">/ под науч. ред. </w:t>
      </w:r>
      <w:r w:rsidRPr="00BD0C2A">
        <w:rPr>
          <w:rFonts w:ascii="Times New Roman" w:hAnsi="Times New Roman" w:cs="Times New Roman"/>
          <w:sz w:val="30"/>
          <w:szCs w:val="30"/>
          <w:lang w:val="ru-RU"/>
        </w:rPr>
        <w:t>Комаровой Т.С.</w:t>
      </w:r>
      <w:r>
        <w:rPr>
          <w:rFonts w:ascii="Times New Roman" w:hAnsi="Times New Roman" w:cs="Times New Roman"/>
          <w:sz w:val="30"/>
          <w:szCs w:val="30"/>
          <w:lang w:val="ru-RU"/>
        </w:rPr>
        <w:t>- М</w:t>
      </w:r>
      <w:r w:rsidRPr="00BD0C2A">
        <w:rPr>
          <w:rFonts w:ascii="Times New Roman" w:hAnsi="Times New Roman" w:cs="Times New Roman"/>
          <w:sz w:val="30"/>
          <w:szCs w:val="30"/>
          <w:lang w:val="ru-RU"/>
        </w:rPr>
        <w:t xml:space="preserve">: Пед. Общество России, 2012. </w:t>
      </w:r>
    </w:p>
    <w:p w:rsidR="00292952" w:rsidRPr="00BD0C2A" w:rsidRDefault="00292952" w:rsidP="00292952">
      <w:pPr>
        <w:pStyle w:val="a3"/>
        <w:numPr>
          <w:ilvl w:val="0"/>
          <w:numId w:val="1"/>
        </w:numPr>
        <w:ind w:left="0" w:firstLine="0"/>
        <w:jc w:val="both"/>
        <w:rPr>
          <w:rFonts w:ascii="Times New Roman" w:hAnsi="Times New Roman" w:cs="Times New Roman"/>
          <w:sz w:val="30"/>
          <w:szCs w:val="30"/>
          <w:lang w:val="ru-RU"/>
        </w:rPr>
      </w:pPr>
      <w:r w:rsidRPr="00D1367A">
        <w:rPr>
          <w:rFonts w:ascii="Times New Roman" w:hAnsi="Times New Roman" w:cs="Times New Roman"/>
          <w:sz w:val="30"/>
          <w:szCs w:val="30"/>
          <w:lang w:val="ru-RU"/>
        </w:rPr>
        <w:t xml:space="preserve">Григорьева, Г.Г. Развитие дошкольника </w:t>
      </w:r>
      <w:r>
        <w:rPr>
          <w:rFonts w:ascii="Times New Roman" w:hAnsi="Times New Roman" w:cs="Times New Roman"/>
          <w:sz w:val="30"/>
          <w:szCs w:val="30"/>
          <w:lang w:val="ru-RU"/>
        </w:rPr>
        <w:t xml:space="preserve">в изобразительной деятельности </w:t>
      </w:r>
      <w:r w:rsidRPr="00D1367A">
        <w:rPr>
          <w:rFonts w:ascii="Times New Roman" w:hAnsi="Times New Roman" w:cs="Times New Roman"/>
          <w:sz w:val="30"/>
          <w:szCs w:val="30"/>
          <w:lang w:val="ru-RU"/>
        </w:rPr>
        <w:t xml:space="preserve">/ Г. Г. Григорьева.- </w:t>
      </w:r>
      <w:r w:rsidRPr="00BD0C2A">
        <w:rPr>
          <w:rFonts w:ascii="Times New Roman" w:hAnsi="Times New Roman" w:cs="Times New Roman"/>
          <w:sz w:val="30"/>
          <w:szCs w:val="30"/>
          <w:lang w:val="ru-RU"/>
        </w:rPr>
        <w:t>М., 2009. 193 с.</w:t>
      </w:r>
    </w:p>
    <w:p w:rsidR="00292952" w:rsidRDefault="00292952" w:rsidP="00292952">
      <w:pPr>
        <w:pStyle w:val="a3"/>
        <w:numPr>
          <w:ilvl w:val="0"/>
          <w:numId w:val="1"/>
        </w:numPr>
        <w:ind w:left="0" w:firstLine="0"/>
        <w:jc w:val="both"/>
        <w:rPr>
          <w:rFonts w:ascii="Times New Roman" w:hAnsi="Times New Roman" w:cs="Times New Roman"/>
          <w:sz w:val="30"/>
          <w:szCs w:val="30"/>
          <w:lang w:val="ru-RU"/>
        </w:rPr>
      </w:pPr>
      <w:r w:rsidRPr="00D1367A">
        <w:rPr>
          <w:rFonts w:ascii="Times New Roman" w:hAnsi="Times New Roman" w:cs="Times New Roman"/>
          <w:sz w:val="30"/>
          <w:szCs w:val="30"/>
          <w:lang w:val="ru-RU"/>
        </w:rPr>
        <w:t xml:space="preserve">Кривоносова, Т. В. Значение нетрадиционных форм рисования для развития речи детей [Электронный ресурс] / Т.В. Кривоносова. </w:t>
      </w:r>
      <w:r w:rsidRPr="00D1367A">
        <w:rPr>
          <w:rFonts w:ascii="Times New Roman" w:hAnsi="Times New Roman" w:cs="Times New Roman"/>
          <w:sz w:val="30"/>
          <w:szCs w:val="30"/>
        </w:rPr>
        <w:t> </w:t>
      </w:r>
      <w:r w:rsidRPr="00D1367A">
        <w:rPr>
          <w:rFonts w:ascii="Times New Roman" w:hAnsi="Times New Roman" w:cs="Times New Roman"/>
          <w:sz w:val="30"/>
          <w:szCs w:val="30"/>
          <w:lang w:val="ru-RU"/>
        </w:rPr>
        <w:t xml:space="preserve">– Режим доступа: </w:t>
      </w:r>
      <w:r w:rsidRPr="00D1367A">
        <w:rPr>
          <w:rFonts w:ascii="Times New Roman" w:hAnsi="Times New Roman" w:cs="Times New Roman"/>
          <w:sz w:val="30"/>
          <w:szCs w:val="30"/>
        </w:rPr>
        <w:t>https</w:t>
      </w:r>
      <w:r w:rsidRPr="00D1367A">
        <w:rPr>
          <w:rFonts w:ascii="Times New Roman" w:hAnsi="Times New Roman" w:cs="Times New Roman"/>
          <w:sz w:val="30"/>
          <w:szCs w:val="30"/>
          <w:lang w:val="ru-RU"/>
        </w:rPr>
        <w:t>://</w:t>
      </w:r>
      <w:r w:rsidRPr="00D1367A">
        <w:rPr>
          <w:rFonts w:ascii="Times New Roman" w:hAnsi="Times New Roman" w:cs="Times New Roman"/>
          <w:sz w:val="30"/>
          <w:szCs w:val="30"/>
        </w:rPr>
        <w:t>www</w:t>
      </w:r>
      <w:r w:rsidRPr="00D1367A">
        <w:rPr>
          <w:rFonts w:ascii="Times New Roman" w:hAnsi="Times New Roman" w:cs="Times New Roman"/>
          <w:sz w:val="30"/>
          <w:szCs w:val="30"/>
          <w:lang w:val="ru-RU"/>
        </w:rPr>
        <w:t>.</w:t>
      </w:r>
      <w:r w:rsidRPr="00D1367A">
        <w:rPr>
          <w:rFonts w:ascii="Times New Roman" w:hAnsi="Times New Roman" w:cs="Times New Roman"/>
          <w:sz w:val="30"/>
          <w:szCs w:val="30"/>
        </w:rPr>
        <w:t>maam</w:t>
      </w:r>
      <w:r w:rsidRPr="00D1367A">
        <w:rPr>
          <w:rFonts w:ascii="Times New Roman" w:hAnsi="Times New Roman" w:cs="Times New Roman"/>
          <w:sz w:val="30"/>
          <w:szCs w:val="30"/>
          <w:lang w:val="ru-RU"/>
        </w:rPr>
        <w:t>.</w:t>
      </w:r>
      <w:r w:rsidRPr="00D1367A">
        <w:rPr>
          <w:rFonts w:ascii="Times New Roman" w:hAnsi="Times New Roman" w:cs="Times New Roman"/>
          <w:sz w:val="30"/>
          <w:szCs w:val="30"/>
        </w:rPr>
        <w:t>ru</w:t>
      </w:r>
      <w:r w:rsidRPr="00D1367A">
        <w:rPr>
          <w:rFonts w:ascii="Times New Roman" w:hAnsi="Times New Roman" w:cs="Times New Roman"/>
          <w:sz w:val="30"/>
          <w:szCs w:val="30"/>
          <w:lang w:val="ru-RU"/>
        </w:rPr>
        <w:t xml:space="preserve">, свободный, </w:t>
      </w:r>
    </w:p>
    <w:p w:rsidR="00292952" w:rsidRPr="00D1367A" w:rsidRDefault="00292952" w:rsidP="00292952">
      <w:pPr>
        <w:pStyle w:val="a3"/>
        <w:numPr>
          <w:ilvl w:val="0"/>
          <w:numId w:val="1"/>
        </w:numPr>
        <w:ind w:left="0" w:firstLine="0"/>
        <w:jc w:val="both"/>
        <w:rPr>
          <w:rFonts w:ascii="Times New Roman" w:hAnsi="Times New Roman" w:cs="Times New Roman"/>
          <w:sz w:val="30"/>
          <w:szCs w:val="30"/>
          <w:lang w:val="ru-RU"/>
        </w:rPr>
      </w:pPr>
      <w:r w:rsidRPr="00D1367A">
        <w:rPr>
          <w:rFonts w:ascii="Times New Roman" w:hAnsi="Times New Roman" w:cs="Times New Roman"/>
          <w:sz w:val="30"/>
          <w:szCs w:val="30"/>
          <w:lang w:val="ru-RU"/>
        </w:rPr>
        <w:t>Никитина, А.В. Нетрадиционные техники рисования в детском саду [Текст] / А.В. Ник</w:t>
      </w:r>
      <w:r>
        <w:rPr>
          <w:rFonts w:ascii="Times New Roman" w:hAnsi="Times New Roman" w:cs="Times New Roman"/>
          <w:sz w:val="30"/>
          <w:szCs w:val="30"/>
          <w:lang w:val="ru-RU"/>
        </w:rPr>
        <w:t>и</w:t>
      </w:r>
      <w:r w:rsidRPr="00D1367A">
        <w:rPr>
          <w:rFonts w:ascii="Times New Roman" w:hAnsi="Times New Roman" w:cs="Times New Roman"/>
          <w:sz w:val="30"/>
          <w:szCs w:val="30"/>
          <w:lang w:val="ru-RU"/>
        </w:rPr>
        <w:t>тина. – СПб.: КАРО, 2007. - 96с.</w:t>
      </w:r>
    </w:p>
    <w:p w:rsidR="00292952" w:rsidRDefault="00292952" w:rsidP="00292952">
      <w:pPr>
        <w:pStyle w:val="a3"/>
        <w:jc w:val="both"/>
        <w:rPr>
          <w:rFonts w:ascii="Times New Roman" w:hAnsi="Times New Roman" w:cs="Times New Roman"/>
          <w:sz w:val="30"/>
          <w:szCs w:val="30"/>
          <w:lang w:val="ru-RU"/>
        </w:rPr>
      </w:pPr>
    </w:p>
    <w:p w:rsidR="00292952" w:rsidRDefault="00292952" w:rsidP="00292952">
      <w:pPr>
        <w:pStyle w:val="a3"/>
        <w:jc w:val="both"/>
        <w:rPr>
          <w:rFonts w:ascii="Times New Roman" w:hAnsi="Times New Roman" w:cs="Times New Roman"/>
          <w:sz w:val="30"/>
          <w:szCs w:val="30"/>
          <w:lang w:val="ru-RU"/>
        </w:rPr>
      </w:pPr>
    </w:p>
    <w:p w:rsidR="00292952" w:rsidRDefault="00292952" w:rsidP="00292952">
      <w:pPr>
        <w:pStyle w:val="a3"/>
        <w:jc w:val="both"/>
        <w:rPr>
          <w:rFonts w:ascii="Times New Roman" w:hAnsi="Times New Roman" w:cs="Times New Roman"/>
          <w:sz w:val="30"/>
          <w:szCs w:val="30"/>
          <w:lang w:val="ru-RU"/>
        </w:rPr>
      </w:pPr>
    </w:p>
    <w:p w:rsidR="00292952" w:rsidRDefault="00292952" w:rsidP="00292952">
      <w:pPr>
        <w:pStyle w:val="a3"/>
        <w:jc w:val="both"/>
        <w:rPr>
          <w:rFonts w:ascii="Times New Roman" w:hAnsi="Times New Roman" w:cs="Times New Roman"/>
          <w:sz w:val="30"/>
          <w:szCs w:val="30"/>
          <w:lang w:val="ru-RU"/>
        </w:rPr>
      </w:pPr>
    </w:p>
    <w:p w:rsidR="00292952" w:rsidRDefault="00292952" w:rsidP="00292952">
      <w:pPr>
        <w:pStyle w:val="a3"/>
        <w:jc w:val="both"/>
        <w:rPr>
          <w:rFonts w:ascii="Times New Roman" w:hAnsi="Times New Roman" w:cs="Times New Roman"/>
          <w:sz w:val="30"/>
          <w:szCs w:val="30"/>
          <w:lang w:val="ru-RU"/>
        </w:rPr>
      </w:pPr>
    </w:p>
    <w:p w:rsidR="00292952" w:rsidRDefault="00292952" w:rsidP="00292952">
      <w:pPr>
        <w:pStyle w:val="a3"/>
        <w:jc w:val="both"/>
        <w:rPr>
          <w:rFonts w:ascii="Times New Roman" w:hAnsi="Times New Roman" w:cs="Times New Roman"/>
          <w:sz w:val="30"/>
          <w:szCs w:val="30"/>
          <w:lang w:val="ru-RU"/>
        </w:rPr>
      </w:pPr>
    </w:p>
    <w:p w:rsidR="00292952" w:rsidRDefault="00292952" w:rsidP="00292952">
      <w:pPr>
        <w:pStyle w:val="a3"/>
        <w:jc w:val="both"/>
        <w:rPr>
          <w:rFonts w:ascii="Times New Roman" w:hAnsi="Times New Roman" w:cs="Times New Roman"/>
          <w:sz w:val="30"/>
          <w:szCs w:val="30"/>
          <w:lang w:val="ru-RU"/>
        </w:rPr>
      </w:pPr>
    </w:p>
    <w:p w:rsidR="00292952" w:rsidRDefault="00292952" w:rsidP="00292952">
      <w:pPr>
        <w:pStyle w:val="a3"/>
        <w:jc w:val="both"/>
        <w:rPr>
          <w:rFonts w:ascii="Times New Roman" w:hAnsi="Times New Roman" w:cs="Times New Roman"/>
          <w:sz w:val="30"/>
          <w:szCs w:val="30"/>
          <w:lang w:val="ru-RU"/>
        </w:rPr>
      </w:pPr>
    </w:p>
    <w:p w:rsidR="00292952" w:rsidRDefault="00292952" w:rsidP="00292952">
      <w:pPr>
        <w:pStyle w:val="a3"/>
        <w:jc w:val="both"/>
        <w:rPr>
          <w:rFonts w:ascii="Times New Roman" w:hAnsi="Times New Roman" w:cs="Times New Roman"/>
          <w:sz w:val="30"/>
          <w:szCs w:val="30"/>
          <w:lang w:val="ru-RU"/>
        </w:rPr>
      </w:pPr>
    </w:p>
    <w:p w:rsidR="00DC62DA" w:rsidRDefault="00DC62DA"/>
    <w:sectPr w:rsidR="00DC62DA" w:rsidSect="00EC6E7A">
      <w:footerReference w:type="default" r:id="rId8"/>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044" w:rsidRDefault="00375044" w:rsidP="00292952">
      <w:pPr>
        <w:spacing w:after="0" w:line="240" w:lineRule="auto"/>
      </w:pPr>
      <w:r>
        <w:separator/>
      </w:r>
    </w:p>
  </w:endnote>
  <w:endnote w:type="continuationSeparator" w:id="0">
    <w:p w:rsidR="00375044" w:rsidRDefault="00375044" w:rsidP="0029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537483"/>
      <w:docPartObj>
        <w:docPartGallery w:val="Page Numbers (Bottom of Page)"/>
        <w:docPartUnique/>
      </w:docPartObj>
    </w:sdtPr>
    <w:sdtEndPr/>
    <w:sdtContent>
      <w:p w:rsidR="00292952" w:rsidRDefault="00292952">
        <w:pPr>
          <w:pStyle w:val="a6"/>
          <w:jc w:val="center"/>
        </w:pPr>
        <w:r>
          <w:fldChar w:fldCharType="begin"/>
        </w:r>
        <w:r>
          <w:instrText>PAGE   \* MERGEFORMAT</w:instrText>
        </w:r>
        <w:r>
          <w:fldChar w:fldCharType="separate"/>
        </w:r>
        <w:r w:rsidR="00EC6E7A">
          <w:rPr>
            <w:noProof/>
          </w:rPr>
          <w:t>5</w:t>
        </w:r>
        <w:r>
          <w:fldChar w:fldCharType="end"/>
        </w:r>
      </w:p>
    </w:sdtContent>
  </w:sdt>
  <w:p w:rsidR="00292952" w:rsidRDefault="0029295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044" w:rsidRDefault="00375044" w:rsidP="00292952">
      <w:pPr>
        <w:spacing w:after="0" w:line="240" w:lineRule="auto"/>
      </w:pPr>
      <w:r>
        <w:separator/>
      </w:r>
    </w:p>
  </w:footnote>
  <w:footnote w:type="continuationSeparator" w:id="0">
    <w:p w:rsidR="00375044" w:rsidRDefault="00375044" w:rsidP="00292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44363"/>
    <w:multiLevelType w:val="hybridMultilevel"/>
    <w:tmpl w:val="8466B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52"/>
    <w:rsid w:val="00292952"/>
    <w:rsid w:val="00375044"/>
    <w:rsid w:val="00492817"/>
    <w:rsid w:val="00B42EE9"/>
    <w:rsid w:val="00DC62DA"/>
    <w:rsid w:val="00EC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D2BB4E-FB22-4EE5-9C2B-369ABCE0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9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2952"/>
    <w:pPr>
      <w:spacing w:after="0" w:line="240" w:lineRule="auto"/>
    </w:pPr>
    <w:rPr>
      <w:lang w:val="en-US"/>
    </w:rPr>
  </w:style>
  <w:style w:type="paragraph" w:styleId="a4">
    <w:name w:val="header"/>
    <w:basedOn w:val="a"/>
    <w:link w:val="a5"/>
    <w:uiPriority w:val="99"/>
    <w:unhideWhenUsed/>
    <w:rsid w:val="002929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2952"/>
  </w:style>
  <w:style w:type="paragraph" w:styleId="a6">
    <w:name w:val="footer"/>
    <w:basedOn w:val="a"/>
    <w:link w:val="a7"/>
    <w:uiPriority w:val="99"/>
    <w:unhideWhenUsed/>
    <w:rsid w:val="002929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2952"/>
  </w:style>
  <w:style w:type="paragraph" w:styleId="a8">
    <w:name w:val="Balloon Text"/>
    <w:basedOn w:val="a"/>
    <w:link w:val="a9"/>
    <w:uiPriority w:val="99"/>
    <w:semiHidden/>
    <w:unhideWhenUsed/>
    <w:rsid w:val="00EC6E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6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1E020-AA30-4A32-8D26-004B01C4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2022-06-23T07:49:00Z</cp:lastPrinted>
  <dcterms:created xsi:type="dcterms:W3CDTF">2022-06-22T08:38:00Z</dcterms:created>
  <dcterms:modified xsi:type="dcterms:W3CDTF">2022-06-23T07:49:00Z</dcterms:modified>
</cp:coreProperties>
</file>