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BC" w:rsidRPr="00590ABC" w:rsidRDefault="00590ABC" w:rsidP="00590ABC">
      <w:pPr>
        <w:spacing w:after="450" w:line="240" w:lineRule="auto"/>
        <w:jc w:val="center"/>
        <w:outlineLvl w:val="0"/>
        <w:rPr>
          <w:rFonts w:ascii="Arial" w:eastAsia="Times New Roman" w:hAnsi="Arial" w:cs="Arial"/>
          <w:color w:val="FFA800"/>
          <w:kern w:val="36"/>
          <w:sz w:val="45"/>
          <w:szCs w:val="45"/>
        </w:rPr>
      </w:pPr>
      <w:bookmarkStart w:id="0" w:name="_GoBack"/>
      <w:bookmarkEnd w:id="0"/>
      <w:r>
        <w:rPr>
          <w:rFonts w:ascii="Arial" w:eastAsia="Times New Roman" w:hAnsi="Arial" w:cs="Arial"/>
          <w:color w:val="FFA800"/>
          <w:kern w:val="36"/>
          <w:sz w:val="45"/>
          <w:szCs w:val="45"/>
          <w:lang w:val="ru-RU"/>
        </w:rPr>
        <w:t>П</w:t>
      </w:r>
      <w:r w:rsidRPr="00590ABC">
        <w:rPr>
          <w:rFonts w:ascii="Arial" w:eastAsia="Times New Roman" w:hAnsi="Arial" w:cs="Arial"/>
          <w:color w:val="FFA800"/>
          <w:kern w:val="36"/>
          <w:sz w:val="45"/>
          <w:szCs w:val="45"/>
        </w:rPr>
        <w:t xml:space="preserve">АМЯТКА </w:t>
      </w:r>
      <w:proofErr w:type="spellStart"/>
      <w:r w:rsidRPr="00590ABC">
        <w:rPr>
          <w:rFonts w:ascii="Arial" w:eastAsia="Times New Roman" w:hAnsi="Arial" w:cs="Arial"/>
          <w:color w:val="FFA800"/>
          <w:kern w:val="36"/>
          <w:sz w:val="45"/>
          <w:szCs w:val="45"/>
        </w:rPr>
        <w:t>родителям</w:t>
      </w:r>
      <w:proofErr w:type="spellEnd"/>
      <w:r w:rsidRPr="00590ABC">
        <w:rPr>
          <w:rFonts w:ascii="Arial" w:eastAsia="Times New Roman" w:hAnsi="Arial" w:cs="Arial"/>
          <w:color w:val="FFA800"/>
          <w:kern w:val="36"/>
          <w:sz w:val="45"/>
          <w:szCs w:val="45"/>
        </w:rPr>
        <w:t xml:space="preserve"> о </w:t>
      </w:r>
      <w:proofErr w:type="spellStart"/>
      <w:r w:rsidRPr="00590ABC">
        <w:rPr>
          <w:rFonts w:ascii="Arial" w:eastAsia="Times New Roman" w:hAnsi="Arial" w:cs="Arial"/>
          <w:color w:val="FFA800"/>
          <w:kern w:val="36"/>
          <w:sz w:val="45"/>
          <w:szCs w:val="45"/>
        </w:rPr>
        <w:t>СПИДе</w:t>
      </w:r>
      <w:proofErr w:type="spellEnd"/>
    </w:p>
    <w:p w:rsidR="00590ABC" w:rsidRPr="00590ABC" w:rsidRDefault="00590ABC" w:rsidP="0059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2296</wp:posOffset>
            </wp:positionV>
            <wp:extent cx="1503484" cy="824132"/>
            <wp:effectExtent l="0" t="0" r="1905" b="0"/>
            <wp:wrapThrough wrapText="bothSides">
              <wp:wrapPolygon edited="0">
                <wp:start x="0" y="0"/>
                <wp:lineTo x="0" y="20984"/>
                <wp:lineTo x="21354" y="20984"/>
                <wp:lineTo x="21354" y="0"/>
                <wp:lineTo x="0" y="0"/>
              </wp:wrapPolygon>
            </wp:wrapThrough>
            <wp:docPr id="1" name="Рисунок 1" descr="http://www.2gdp.by/images/news/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gdp.by/images/news/0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84" cy="8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ABC" w:rsidRPr="00590ABC" w:rsidRDefault="00590ABC" w:rsidP="00590ABC">
      <w:pPr>
        <w:spacing w:after="15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>Уважаемые родители!</w:t>
      </w:r>
    </w:p>
    <w:p w:rsidR="00590ABC" w:rsidRPr="00590ABC" w:rsidRDefault="00590ABC" w:rsidP="00590ABC">
      <w:pPr>
        <w:spacing w:before="150" w:after="15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>СПИД</w:t>
      </w:r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</w:rPr>
        <w:t> </w:t>
      </w: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– чума 21 века, лекарство от которого ещё не изобрели.</w:t>
      </w:r>
    </w:p>
    <w:p w:rsidR="00590ABC" w:rsidRPr="00590ABC" w:rsidRDefault="00590ABC" w:rsidP="00590ABC">
      <w:pPr>
        <w:spacing w:before="150" w:after="15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Почему вы должны говорить о СПИДе со своим ребёнком?</w:t>
      </w:r>
    </w:p>
    <w:p w:rsidR="00590ABC" w:rsidRPr="00590ABC" w:rsidRDefault="00590ABC" w:rsidP="00590ABC">
      <w:pPr>
        <w:spacing w:before="150" w:after="15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Потому что детям всех возрастов необходимо всё знать об этой страшной болезни.</w:t>
      </w:r>
    </w:p>
    <w:p w:rsidR="00590ABC" w:rsidRPr="00590ABC" w:rsidRDefault="00590ABC" w:rsidP="00590ABC">
      <w:pPr>
        <w:spacing w:before="150" w:after="15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Дети слышат о СПИДе с экрана телевизора, в школе и от друзей во дворе. Многое может и не соответствовать истине.</w:t>
      </w:r>
    </w:p>
    <w:p w:rsidR="00590ABC" w:rsidRPr="00590ABC" w:rsidRDefault="00590ABC" w:rsidP="00590ABC">
      <w:pPr>
        <w:spacing w:before="150" w:after="15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У детей возникает много вопросов и тревог относительно СПИДа. Кто лучше родителей сможет на них ответить?!</w:t>
      </w:r>
    </w:p>
    <w:p w:rsidR="00590ABC" w:rsidRPr="00590ABC" w:rsidRDefault="00590ABC" w:rsidP="00590ABC">
      <w:pPr>
        <w:spacing w:before="150" w:after="15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Получение ребёнком информации о СПИДе должно быть систематическим.</w:t>
      </w:r>
    </w:p>
    <w:p w:rsidR="00590ABC" w:rsidRPr="00590ABC" w:rsidRDefault="00590ABC" w:rsidP="00590ABC">
      <w:pPr>
        <w:spacing w:before="150" w:after="15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Лучший способ научить вашего ребёнка тому, как защититься от СПИДа, состоит в том, чтобы говорить о нем в неформальной обстановке. Много раз повторяя, поскольку ваш ребёнок растет, и у него могут появиться все новые и новые вопросы.</w:t>
      </w:r>
    </w:p>
    <w:p w:rsidR="00590ABC" w:rsidRPr="00590ABC" w:rsidRDefault="00590ABC" w:rsidP="00590ABC">
      <w:pPr>
        <w:spacing w:before="150" w:after="15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>Что надо знать о СПИДе?</w:t>
      </w:r>
    </w:p>
    <w:p w:rsidR="00590ABC" w:rsidRPr="00590ABC" w:rsidRDefault="00590ABC" w:rsidP="00590ABC">
      <w:pPr>
        <w:spacing w:before="150" w:after="15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СПИД</w:t>
      </w:r>
      <w:r w:rsidRPr="00590ABC">
        <w:rPr>
          <w:rFonts w:ascii="Arial" w:eastAsia="Times New Roman" w:hAnsi="Arial" w:cs="Arial"/>
          <w:color w:val="3A3A3A"/>
          <w:sz w:val="24"/>
          <w:szCs w:val="24"/>
        </w:rPr>
        <w:t> </w:t>
      </w: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- синдром приобретенного иммунодефицита, смертельно опасная болезнь. СПИД вызывается вирусом, называемым ВИЧ (вирус иммунодефицита человека).</w:t>
      </w:r>
    </w:p>
    <w:p w:rsidR="00590ABC" w:rsidRPr="00590ABC" w:rsidRDefault="00590ABC" w:rsidP="00590ABC">
      <w:pPr>
        <w:spacing w:before="150" w:after="15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>Приобретенного</w:t>
      </w:r>
      <w:r w:rsidRPr="00590ABC">
        <w:rPr>
          <w:rFonts w:ascii="Arial" w:eastAsia="Times New Roman" w:hAnsi="Arial" w:cs="Arial"/>
          <w:color w:val="3A3A3A"/>
          <w:sz w:val="24"/>
          <w:szCs w:val="24"/>
        </w:rPr>
        <w:t> </w:t>
      </w: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- заболевание приобретается в течении жизни.</w:t>
      </w:r>
    </w:p>
    <w:p w:rsidR="00590ABC" w:rsidRPr="00590ABC" w:rsidRDefault="00590ABC" w:rsidP="00590ABC">
      <w:pPr>
        <w:spacing w:before="150" w:after="15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>Иммунного</w:t>
      </w:r>
      <w:r w:rsidRPr="00590ABC">
        <w:rPr>
          <w:rFonts w:ascii="Arial" w:eastAsia="Times New Roman" w:hAnsi="Arial" w:cs="Arial"/>
          <w:color w:val="3A3A3A"/>
          <w:sz w:val="24"/>
          <w:szCs w:val="24"/>
        </w:rPr>
        <w:t> </w:t>
      </w: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- недостаточная активность иммунной системы, ее расстройство, ослабление, угасание защитных, иммунных сил организма в противостоянии возбудителям болезней.</w:t>
      </w:r>
    </w:p>
    <w:p w:rsidR="00590ABC" w:rsidRPr="00590ABC" w:rsidRDefault="00590ABC" w:rsidP="00590ABC">
      <w:pPr>
        <w:spacing w:before="150" w:after="15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>Дефицита</w:t>
      </w:r>
      <w:r w:rsidRPr="00590ABC">
        <w:rPr>
          <w:rFonts w:ascii="Arial" w:eastAsia="Times New Roman" w:hAnsi="Arial" w:cs="Arial"/>
          <w:color w:val="3A3A3A"/>
          <w:sz w:val="24"/>
          <w:szCs w:val="24"/>
        </w:rPr>
        <w:t> </w:t>
      </w: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- отсутствие ответной реакции со стороны иммунной системы на появление патогенных микроорганизмов.</w:t>
      </w:r>
    </w:p>
    <w:p w:rsidR="00590ABC" w:rsidRPr="00590ABC" w:rsidRDefault="00590ABC" w:rsidP="00590ABC">
      <w:pPr>
        <w:spacing w:before="150" w:after="15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  <w:u w:val="single"/>
          <w:lang w:val="ru-RU"/>
        </w:rPr>
        <w:t>Протекание болезни.</w:t>
      </w:r>
      <w:r w:rsidRPr="00590ABC">
        <w:rPr>
          <w:rFonts w:ascii="Arial" w:eastAsia="Times New Roman" w:hAnsi="Arial" w:cs="Arial"/>
          <w:color w:val="3A3A3A"/>
          <w:sz w:val="24"/>
          <w:szCs w:val="24"/>
          <w:u w:val="single"/>
          <w:lang w:val="ru-RU"/>
        </w:rPr>
        <w:br/>
      </w:r>
      <w:r w:rsidRPr="00590A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Первая стадия - острая инфекция.</w:t>
      </w:r>
      <w:r w:rsidRPr="00590A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Протекает как «гриппоподобное заболевание» (повышение температуры, насморк, кашель, сыпь на коже). Спустя 2-3 недели острый период проходит. Следует отметить, что в 60-70% случаев острое начало может отсутствовать. Человек, не зная о наличии вируса, может заражать других.</w:t>
      </w:r>
    </w:p>
    <w:p w:rsidR="00590ABC" w:rsidRPr="00590ABC" w:rsidRDefault="00590ABC" w:rsidP="00590ABC">
      <w:pPr>
        <w:spacing w:before="150" w:after="150" w:line="240" w:lineRule="auto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Вторая стадия - </w:t>
      </w:r>
      <w:proofErr w:type="spellStart"/>
      <w:r w:rsidRPr="00590A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асимптомная</w:t>
      </w:r>
      <w:proofErr w:type="spellEnd"/>
      <w:r w:rsidRPr="00590A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инфекция (АИ)</w:t>
      </w: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. Полное отсутствие клинических проявлений ВИЧ-инфекции. Носителей ВИЧ-инфекции можно выявить, только проводя специальные лабораторные исследования.</w:t>
      </w:r>
    </w:p>
    <w:p w:rsidR="00590ABC" w:rsidRPr="00590ABC" w:rsidRDefault="00590ABC" w:rsidP="00590ABC">
      <w:pPr>
        <w:spacing w:before="150" w:after="150" w:line="240" w:lineRule="auto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Третья стадия - </w:t>
      </w:r>
      <w:proofErr w:type="spellStart"/>
      <w:r w:rsidRPr="00590A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персистирующая</w:t>
      </w:r>
      <w:proofErr w:type="spellEnd"/>
      <w:r w:rsidRPr="00590A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590A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генерализованная</w:t>
      </w:r>
      <w:proofErr w:type="spellEnd"/>
      <w:r w:rsidRPr="00590A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590A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лимфаденопатия</w:t>
      </w:r>
      <w:proofErr w:type="spellEnd"/>
      <w:r w:rsidRPr="00590A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(ПГЛ).</w:t>
      </w:r>
      <w:r w:rsidRPr="00590AB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Возникает через 3-5 лет после второй стадии. На фоне снижения защитных сил организма возникают различные симптомы болезни: увеличение лимфатических узлов, головные боли, расстройство кишечника, упадок сил. Лечение дает кратковременное улучшение, человек еще трудоспособен.</w:t>
      </w:r>
    </w:p>
    <w:p w:rsidR="00590ABC" w:rsidRPr="00590ABC" w:rsidRDefault="00590ABC" w:rsidP="00590ABC">
      <w:pPr>
        <w:spacing w:before="150" w:after="150" w:line="240" w:lineRule="auto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lastRenderedPageBreak/>
        <w:t>Четвертая стадия - пре-СПИД и собственно СПИД.</w:t>
      </w:r>
      <w:r w:rsidRPr="00590AB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По мере развития инфекционного процесса иммунная система полностью разрушается. Организм не в состоянии бороться не только с патогенными, но и с обычными микробами. Развиваются поражения слизистых оболочек, лимфоузлов, дыхательной системы, желудочно-кишечного тракта, органов зрения, нервной системы. Больной теряет в весе около 10%. Смертельный исход неизбежен.</w:t>
      </w:r>
    </w:p>
    <w:p w:rsidR="00590ABC" w:rsidRPr="00590ABC" w:rsidRDefault="00590ABC" w:rsidP="00590ABC">
      <w:pPr>
        <w:spacing w:before="150" w:after="15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>Достоверно известны три пути заражения:</w:t>
      </w:r>
    </w:p>
    <w:p w:rsidR="00590ABC" w:rsidRPr="00590ABC" w:rsidRDefault="00590ABC" w:rsidP="00590A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половой (при половом контакте с ВИЧ-инфицированным);</w:t>
      </w:r>
    </w:p>
    <w:p w:rsidR="00590ABC" w:rsidRPr="00590ABC" w:rsidRDefault="00590ABC" w:rsidP="00590A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через кровь (при переливании крови и ее препаратов и использовании нестерильных игл и шприцев, при внутривенном введении наркотиков);</w:t>
      </w:r>
    </w:p>
    <w:p w:rsidR="00590ABC" w:rsidRPr="00590ABC" w:rsidRDefault="00590ABC" w:rsidP="00590A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от матери к ребёнку (во время беременности, родов, кормления грудью).</w:t>
      </w:r>
    </w:p>
    <w:p w:rsidR="00590ABC" w:rsidRPr="00590ABC" w:rsidRDefault="00590ABC" w:rsidP="00590ABC">
      <w:pPr>
        <w:spacing w:before="150" w:after="15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</w:rPr>
      </w:pPr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</w:rPr>
        <w:t xml:space="preserve">ВИЧ </w:t>
      </w:r>
      <w:proofErr w:type="spellStart"/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</w:rPr>
        <w:t>не</w:t>
      </w:r>
      <w:proofErr w:type="spellEnd"/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</w:rPr>
        <w:t xml:space="preserve"> </w:t>
      </w:r>
      <w:proofErr w:type="spellStart"/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</w:rPr>
        <w:t>передается</w:t>
      </w:r>
      <w:proofErr w:type="spellEnd"/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</w:rPr>
        <w:t>:</w:t>
      </w:r>
    </w:p>
    <w:p w:rsidR="00590ABC" w:rsidRPr="00590ABC" w:rsidRDefault="00590ABC" w:rsidP="00590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</w:rPr>
      </w:pPr>
      <w:r w:rsidRPr="00590ABC">
        <w:rPr>
          <w:rFonts w:ascii="Arial" w:eastAsia="Times New Roman" w:hAnsi="Arial" w:cs="Arial"/>
          <w:noProof/>
          <w:color w:val="3A3A3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80498</wp:posOffset>
            </wp:positionV>
            <wp:extent cx="633046" cy="898925"/>
            <wp:effectExtent l="0" t="0" r="0" b="0"/>
            <wp:wrapThrough wrapText="bothSides">
              <wp:wrapPolygon edited="0">
                <wp:start x="6506" y="0"/>
                <wp:lineTo x="2602" y="4122"/>
                <wp:lineTo x="1301" y="5953"/>
                <wp:lineTo x="0" y="16486"/>
                <wp:lineTo x="0" y="18776"/>
                <wp:lineTo x="2602" y="21066"/>
                <wp:lineTo x="19518" y="21066"/>
                <wp:lineTo x="20819" y="19234"/>
                <wp:lineTo x="20819" y="6869"/>
                <wp:lineTo x="18867" y="3664"/>
                <wp:lineTo x="15614" y="0"/>
                <wp:lineTo x="6506" y="0"/>
              </wp:wrapPolygon>
            </wp:wrapThrough>
            <wp:docPr id="3" name="Рисунок 3" descr="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6" cy="8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при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дружеских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поцелуях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>;</w:t>
      </w:r>
    </w:p>
    <w:p w:rsidR="00590ABC" w:rsidRPr="00590ABC" w:rsidRDefault="00590ABC" w:rsidP="00590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при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рукопожатиях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>;</w:t>
      </w:r>
    </w:p>
    <w:p w:rsidR="00590ABC" w:rsidRPr="00590ABC" w:rsidRDefault="00590ABC" w:rsidP="00590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при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кашле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 xml:space="preserve">, </w:t>
      </w: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чихании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>;</w:t>
      </w:r>
    </w:p>
    <w:p w:rsidR="00590ABC" w:rsidRPr="00590ABC" w:rsidRDefault="00590ABC" w:rsidP="00590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через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посуду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 xml:space="preserve">, </w:t>
      </w: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одежду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 xml:space="preserve">, </w:t>
      </w: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белье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>;</w:t>
      </w:r>
    </w:p>
    <w:p w:rsidR="00590ABC" w:rsidRPr="00590ABC" w:rsidRDefault="00590ABC" w:rsidP="00590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при посещении бассейна, сауны, туалета;</w:t>
      </w:r>
    </w:p>
    <w:p w:rsidR="00590ABC" w:rsidRPr="00590ABC" w:rsidRDefault="00590ABC" w:rsidP="00590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при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укусах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590ABC">
        <w:rPr>
          <w:rFonts w:ascii="Arial" w:eastAsia="Times New Roman" w:hAnsi="Arial" w:cs="Arial"/>
          <w:color w:val="3A3A3A"/>
          <w:sz w:val="24"/>
          <w:szCs w:val="24"/>
        </w:rPr>
        <w:t>насекомых</w:t>
      </w:r>
      <w:proofErr w:type="spellEnd"/>
      <w:r w:rsidRPr="00590ABC">
        <w:rPr>
          <w:rFonts w:ascii="Arial" w:eastAsia="Times New Roman" w:hAnsi="Arial" w:cs="Arial"/>
          <w:color w:val="3A3A3A"/>
          <w:sz w:val="24"/>
          <w:szCs w:val="24"/>
        </w:rPr>
        <w:t>.</w:t>
      </w:r>
    </w:p>
    <w:p w:rsidR="00590ABC" w:rsidRPr="00590ABC" w:rsidRDefault="00590ABC" w:rsidP="00590ABC">
      <w:pPr>
        <w:spacing w:before="150" w:after="15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</w:rPr>
        <w:t>Меры</w:t>
      </w:r>
      <w:proofErr w:type="spellEnd"/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</w:rPr>
        <w:t xml:space="preserve"> </w:t>
      </w:r>
      <w:proofErr w:type="spellStart"/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</w:rPr>
        <w:t>профилактики</w:t>
      </w:r>
      <w:proofErr w:type="spellEnd"/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</w:rPr>
        <w:t xml:space="preserve"> и </w:t>
      </w:r>
      <w:proofErr w:type="spellStart"/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</w:rPr>
        <w:t>защита</w:t>
      </w:r>
      <w:proofErr w:type="spellEnd"/>
      <w:r w:rsidRPr="00590ABC">
        <w:rPr>
          <w:rFonts w:ascii="Arial" w:eastAsia="Times New Roman" w:hAnsi="Arial" w:cs="Arial"/>
          <w:b/>
          <w:bCs/>
          <w:color w:val="3A3A3A"/>
          <w:sz w:val="24"/>
          <w:szCs w:val="24"/>
        </w:rPr>
        <w:t>:</w:t>
      </w:r>
    </w:p>
    <w:p w:rsidR="00590ABC" w:rsidRDefault="00590ABC" w:rsidP="00590ABC">
      <w:pPr>
        <w:spacing w:before="150" w:after="150" w:line="240" w:lineRule="auto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Специфических средств профилактики ВИЧ-инфекции в настоящее время в мире не существует. Поэтому защита от этой страшной болезни зависит от образа жизни и поведения самого человека.</w:t>
      </w:r>
    </w:p>
    <w:p w:rsidR="00590ABC" w:rsidRPr="00590ABC" w:rsidRDefault="00590ABC" w:rsidP="00590ABC">
      <w:pPr>
        <w:spacing w:before="150" w:after="15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noProof/>
          <w:color w:val="3A3A3A"/>
          <w:sz w:val="24"/>
          <w:szCs w:val="24"/>
          <w:lang w:val="ru-RU"/>
        </w:rPr>
        <w:t xml:space="preserve"> </w:t>
      </w:r>
      <w:r w:rsidRPr="00590ABC">
        <w:rPr>
          <w:rFonts w:ascii="Arial" w:eastAsia="Times New Roman" w:hAnsi="Arial" w:cs="Arial"/>
          <w:noProof/>
          <w:color w:val="3A3A3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84553</wp:posOffset>
            </wp:positionV>
            <wp:extent cx="632460" cy="1391412"/>
            <wp:effectExtent l="0" t="0" r="0" b="0"/>
            <wp:wrapTight wrapText="bothSides">
              <wp:wrapPolygon edited="0">
                <wp:start x="0" y="0"/>
                <wp:lineTo x="0" y="21294"/>
                <wp:lineTo x="20819" y="21294"/>
                <wp:lineTo x="20819" y="0"/>
                <wp:lineTo x="0" y="0"/>
              </wp:wrapPolygon>
            </wp:wrapTight>
            <wp:docPr id="4" name="Рисунок 4" descr="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39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Главным условием предупреждения заражения является нравственная чистота и верность избранному спутнику жизни.</w:t>
      </w:r>
    </w:p>
    <w:p w:rsidR="00590ABC" w:rsidRPr="00590ABC" w:rsidRDefault="00590ABC" w:rsidP="00590AB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Везде и всегда пользоваться только личными предметами гигиены (зубные щетки, бритвы, ножницы).</w:t>
      </w:r>
    </w:p>
    <w:p w:rsidR="00590ABC" w:rsidRPr="00590ABC" w:rsidRDefault="00590ABC" w:rsidP="00590AB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Требовать применения стерильного инструмента при обслуживании в различных учреждениях и организациях.</w:t>
      </w:r>
    </w:p>
    <w:p w:rsidR="00590ABC" w:rsidRPr="00590ABC" w:rsidRDefault="00590ABC" w:rsidP="00590AB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Избегать случайных половых связей; при их возникновении пользоваться презервативом.</w:t>
      </w:r>
    </w:p>
    <w:p w:rsidR="00590ABC" w:rsidRPr="00590ABC" w:rsidRDefault="00590ABC" w:rsidP="00590AB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Не иметь половых связей с людьми, употребляющими наркотики.</w:t>
      </w:r>
    </w:p>
    <w:p w:rsidR="00590ABC" w:rsidRPr="00590ABC" w:rsidRDefault="00590ABC" w:rsidP="00590AB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Никогда не употреблять наркотические вещества.</w:t>
      </w:r>
    </w:p>
    <w:p w:rsidR="00590ABC" w:rsidRPr="00590ABC" w:rsidRDefault="00590ABC" w:rsidP="00590ABC">
      <w:pPr>
        <w:spacing w:before="150" w:after="150" w:line="240" w:lineRule="auto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noProof/>
          <w:color w:val="3A3A3A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4152</wp:posOffset>
            </wp:positionV>
            <wp:extent cx="1213338" cy="896555"/>
            <wp:effectExtent l="0" t="0" r="6350" b="0"/>
            <wp:wrapThrough wrapText="bothSides">
              <wp:wrapPolygon edited="0">
                <wp:start x="0" y="0"/>
                <wp:lineTo x="0" y="21125"/>
                <wp:lineTo x="21374" y="21125"/>
                <wp:lineTo x="21374" y="0"/>
                <wp:lineTo x="0" y="0"/>
              </wp:wrapPolygon>
            </wp:wrapThrough>
            <wp:docPr id="5" name="Рисунок 5" descr="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38" cy="89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К сожалению, человечеству, вероятно, не скоро удастся избавиться от ВИЧ-инфекции. Поэтому советуем вам не прекращать бесед с ребёнком о ней.</w:t>
      </w:r>
    </w:p>
    <w:p w:rsidR="00590ABC" w:rsidRPr="00590ABC" w:rsidRDefault="00590ABC" w:rsidP="00590ABC">
      <w:pPr>
        <w:spacing w:before="150" w:after="150" w:line="240" w:lineRule="auto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590ABC">
        <w:rPr>
          <w:rFonts w:ascii="Arial" w:eastAsia="Times New Roman" w:hAnsi="Arial" w:cs="Arial"/>
          <w:color w:val="3A3A3A"/>
          <w:sz w:val="24"/>
          <w:szCs w:val="24"/>
          <w:lang w:val="ru-RU"/>
        </w:rPr>
        <w:t>Пусть для вас и вашего ребёнка не будет запретных тем для разговора. И не читайте подростку нотаций! Тогда он с большей охотой будет обращаться к вам за советом при возникновении каких-либо проблем.</w:t>
      </w:r>
    </w:p>
    <w:p w:rsidR="00D57FE8" w:rsidRPr="00590ABC" w:rsidRDefault="00D57FE8">
      <w:pPr>
        <w:rPr>
          <w:lang w:val="ru-RU"/>
        </w:rPr>
      </w:pPr>
    </w:p>
    <w:sectPr w:rsidR="00D57FE8" w:rsidRPr="00590A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5805"/>
    <w:multiLevelType w:val="multilevel"/>
    <w:tmpl w:val="E7C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5654C"/>
    <w:multiLevelType w:val="multilevel"/>
    <w:tmpl w:val="DBCC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24473"/>
    <w:multiLevelType w:val="multilevel"/>
    <w:tmpl w:val="60F0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BC"/>
    <w:rsid w:val="00590ABC"/>
    <w:rsid w:val="00A72E96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3E38"/>
  <w15:chartTrackingRefBased/>
  <w15:docId w15:val="{876C9DB0-F129-400A-8652-C13C0A0B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2020-12-10T07:16:00Z</dcterms:created>
  <dcterms:modified xsi:type="dcterms:W3CDTF">2020-12-10T07:31:00Z</dcterms:modified>
</cp:coreProperties>
</file>